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260" w:type="dxa"/>
        <w:tblInd w:w="-270" w:type="dxa"/>
        <w:tblBorders>
          <w:top w:val="none" w:color="auto" w:space="0"/>
          <w:left w:val="none" w:color="auto" w:space="0"/>
          <w:bottom w:val="none" w:color="auto" w:space="0"/>
          <w:right w:val="none" w:color="auto" w:space="0"/>
          <w:insideH w:val="none" w:color="auto" w:space="0"/>
          <w:insideV w:val="none" w:color="auto" w:space="0"/>
        </w:tblBorders>
        <w:tblLook w:val="04A0" w:firstRow="true" w:lastRow="false" w:firstColumn="true" w:lastColumn="false" w:noHBand="false" w:noVBand="true"/>
      </w:tblPr>
      <w:tblGrid>
        <w:gridCol w:w="5274"/>
        <w:gridCol w:w="4986"/>
      </w:tblGrid>
      <w:tr>
        <w:tc>
          <w:tcPr>
            <w:tcW w:w="5274" w:type="dxa"/>
          </w:tcPr>
          <w:p>
            <w:pPr>
              <w:rPr>
                <w:w w:val="95"/>
              </w:rPr>
            </w:pPr>
            <w:r>
              <w:rPr>
                <w:noProof/>
                <w:w w:val="95"/>
              </w:rPr>
              <w:drawing>
                <wp:inline distT="0" distB="0" distL="0" distR="0" wp14:anchorId="1F1DD957" wp14:editId="5727A928">
                  <wp:extent cx="2199931" cy="350875"/>
                  <wp:effectExtent l="0" t="0" r="0" b="5080"/>
                  <wp:docPr id="1" name="Picture 2"/>
                  <wp:cNvGraphicFramePr>
                    <a:graphicFrameLocks xmlns:a="http://schemas.openxmlformats.org/drawingml/2006/main" noChangeAspect="1"/>
                  </wp:cNvGraphicFramePr>
                  <a:graphic>
                    <a:graphicData uri="http://schemas.openxmlformats.org/drawingml/2006/picture">
                      <pic:pic xmlns:pic="http://schemas.openxmlformats.org/drawingml/2006/picture">
                        <pic:nvPicPr>
                          <pic:cNvPr id="1" name="treadstone-logo-full-color-rgb.png"/>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222136" cy="354417"/>
                          </a:xfrm>
                          <a:prstGeom prst="rect">
                            <a:avLst/>
                          </a:prstGeom>
                        </pic:spPr>
                      </pic:pic>
                    </a:graphicData>
                  </a:graphic>
                </wp:inline>
              </w:drawing>
            </w:r>
          </w:p>
        </w:tc>
        <w:tc>
          <w:tcPr>
            <w:tcW w:w="4986" w:type="dxa"/>
          </w:tcPr>
          <w:p>
            <w:pPr>
              <w:jc w:val="right"/>
              <w:rPr>
                <w:w w:val="95"/>
              </w:rPr>
            </w:pPr>
            <w:r>
              <w:rPr>
                <w:w w:val="95"/>
              </w:rPr>
              <w:t>12/31/2020</w:t>
            </w:r>
            <w:proofErr w:type="spellStart"/>
            <w:proofErr w:type="spellEnd"/>
            <w:proofErr w:type="gramStart"/>
            <w:proofErr w:type="gramEnd"/>
          </w:p>
        </w:tc>
      </w:tr>
    </w:tbl>
    <w:p>
      <w:pPr>
        <w:rPr>
          <w:w w:val="95"/>
        </w:rPr>
      </w:pPr>
    </w:p>
    <w:p>
      <w:pPr>
        <w:rPr>
          <w:w w:val="95"/>
        </w:rPr>
      </w:pPr>
    </w:p>
    <w:tbl>
      <w:tblPr>
        <w:tblStyle w:val="TableGrid"/>
        <w:tblW w:w="0" w:type="auto"/>
        <w:tblBorders>
          <w:top w:val="none" w:color="auto" w:space="0"/>
          <w:left w:val="none" w:color="auto" w:space="0"/>
          <w:bottom w:val="none" w:color="auto" w:space="0"/>
          <w:right w:val="none" w:color="auto" w:space="0"/>
          <w:insideH w:val="none" w:color="auto" w:space="0"/>
          <w:insideV w:val="none" w:color="auto" w:space="0"/>
        </w:tblBorders>
        <w:tblCellMar>
          <w:top w:w="288" w:type="dxa"/>
          <w:left w:w="288" w:type="dxa"/>
          <w:bottom w:w="288" w:type="dxa"/>
          <w:right w:w="288" w:type="dxa"/>
        </w:tblCellMar>
        <w:tblLook w:val="04A0" w:firstRow="true" w:lastRow="false" w:firstColumn="true" w:lastColumn="false" w:noHBand="false" w:noVBand="true"/>
      </w:tblPr>
      <w:tblGrid>
        <w:gridCol w:w="4830"/>
        <w:gridCol w:w="4910"/>
      </w:tblGrid>
      <w:tr>
        <w:tc>
          <w:tcPr>
            <w:tcW w:w="5225" w:type="dxa"/>
          </w:tcPr>
          <w:p>
            <w:pPr>
              <w:pStyle w:val="TableParagraph"/>
              <w:rPr>
                <w:b/>
                <w:bCs/>
                <w:w w:val="95"/>
              </w:rPr>
            </w:pPr>
            <w:r>
              <w:rPr>
                <w:b/>
                <w:bCs/>
                <w:w w:val="95"/>
              </w:rPr>
              <w:t>Name of Company</w:t>
            </w:r>
          </w:p>
          <w:p>
            <w:pPr>
              <w:pStyle w:val="TableParagraph"/>
              <w:rPr>
                <w:w w:val="95"/>
              </w:rPr>
            </w:pPr>
            <w:r>
              <w:rPr>
                <w:w w:val="95"/>
              </w:rPr>
              <w:t>Treadstone, Inc.</w:t>
            </w:r>
            <w:proofErr w:type="spellStart"/>
            <w:proofErr w:type="spellEnd"/>
          </w:p>
        </w:tc>
        <w:tc>
          <w:tcPr>
            <w:tcW w:w="5225" w:type="dxa"/>
          </w:tcPr>
          <w:p>
            <w:pPr>
              <w:pStyle w:val="TableParagraph"/>
              <w:rPr>
                <w:b/>
                <w:bCs/>
                <w:w w:val="95"/>
              </w:rPr>
            </w:pPr>
            <w:r>
              <w:rPr>
                <w:b/>
                <w:bCs/>
                <w:w w:val="95"/>
              </w:rPr>
              <w:t>Company Address</w:t>
            </w:r>
          </w:p>
          <w:p>
            <w:pPr>
              <w:rPr>
                <w:w w:val="95"/>
              </w:rPr>
            </w:pPr>
            <w:r>
              <w:rPr>
                <w:w w:val="95"/>
              </w:rPr>
              <w:t>123 Primrose Ave., Gotham, New Jersey</w:t>
            </w:r>
            <w:proofErr w:type="spellStart"/>
            <w:proofErr w:type="spellEnd"/>
          </w:p>
        </w:tc>
      </w:tr>
      <w:tr>
        <w:tc>
          <w:tcPr>
            <w:tcW w:w="5225" w:type="dxa"/>
          </w:tcPr>
          <w:p>
            <w:pPr>
              <w:pStyle w:val="TableParagraph"/>
              <w:rPr>
                <w:b/>
                <w:bCs/>
                <w:w w:val="95"/>
              </w:rPr>
            </w:pPr>
            <w:r>
              <w:rPr>
                <w:b/>
                <w:bCs/>
                <w:w w:val="95"/>
              </w:rPr>
              <w:t>Name of Employee</w:t>
            </w:r>
          </w:p>
          <w:p>
            <w:pPr>
              <w:rPr>
                <w:w w:val="95"/>
              </w:rPr>
            </w:pPr>
            <w:r>
              <w:rPr>
                <w:w w:val="95"/>
              </w:rPr>
              <w:t>Devi Mangrove</w:t>
            </w:r>
            <w:proofErr w:type="spellStart"/>
            <w:proofErr w:type="spellEnd"/>
          </w:p>
        </w:tc>
        <w:tc>
          <w:tcPr>
            <w:tcW w:w="5225" w:type="dxa"/>
          </w:tcPr>
          <w:p>
            <w:pPr>
              <w:pStyle w:val="TableParagraph"/>
              <w:rPr>
                <w:b/>
                <w:bCs/>
                <w:w w:val="95"/>
              </w:rPr>
            </w:pPr>
            <w:r>
              <w:rPr>
                <w:b/>
                <w:bCs/>
                <w:w w:val="95"/>
              </w:rPr>
              <w:t>Employee Address</w:t>
            </w:r>
          </w:p>
          <w:p>
            <w:pPr>
              <w:rPr>
                <w:w w:val="95"/>
              </w:rPr>
            </w:pPr>
            <w:r>
              <w:rPr>
                <w:w w:val="95"/>
              </w:rPr>
              <w:t>321 Lilac St. W., Spammerville, New York</w:t>
            </w:r>
            <w:proofErr w:type="spellStart"/>
            <w:proofErr w:type="spellEnd"/>
          </w:p>
        </w:tc>
      </w:tr>
      <w:tr>
        <w:tc>
          <w:tcPr>
            <w:tcW w:w="5225" w:type="dxa"/>
          </w:tcPr>
          <w:p>
            <w:pPr>
              <w:pStyle w:val="TableParagraph"/>
              <w:rPr>
                <w:b/>
                <w:bCs/>
                <w:w w:val="95"/>
              </w:rPr>
            </w:pPr>
            <w:r>
              <w:rPr>
                <w:b/>
                <w:bCs/>
                <w:w w:val="95"/>
              </w:rPr>
              <w:t>Employee’s Position</w:t>
            </w:r>
          </w:p>
          <w:p>
            <w:pPr>
              <w:rPr>
                <w:w w:val="95"/>
              </w:rPr>
            </w:pPr>
            <w:bookmarkStart w:name="_Hlk54896484" w:id="9815743286594122890"/>
            <w:r>
              <w:rPr>
                <w:w w:val="95"/>
              </w:rPr>
              <w:t>Senior Operative</w:t>
            </w:r>
            <w:proofErr w:type="spellStart"/>
            <w:proofErr w:type="spellEnd"/>
            <w:bookmarkEnd w:id="9815743286594122890"/>
          </w:p>
        </w:tc>
        <w:tc>
          <w:tcPr>
            <w:tcW w:w="5225" w:type="dxa"/>
          </w:tcPr>
          <w:p>
            <w:pPr>
              <w:pStyle w:val="TableParagraph"/>
              <w:rPr>
                <w:b/>
                <w:bCs/>
                <w:w w:val="95"/>
              </w:rPr>
            </w:pPr>
            <w:r>
              <w:rPr>
                <w:b/>
                <w:bCs/>
                <w:w w:val="95"/>
              </w:rPr>
              <w:t>Country of Employment</w:t>
            </w:r>
          </w:p>
          <w:p>
            <w:pPr>
              <w:rPr>
                <w:w w:val="95"/>
              </w:rPr>
            </w:pPr>
            <w:r>
              <w:rPr>
                <w:w w:val="95"/>
              </w:rPr>
              <w:t>U.S.A.</w:t>
            </w:r>
            <w:proofErr w:type="spellStart"/>
            <w:proofErr w:type="spellEnd"/>
          </w:p>
        </w:tc>
      </w:tr>
      <w:tr>
        <w:tc>
          <w:tcPr>
            <w:tcW w:w="5225" w:type="dxa"/>
          </w:tcPr>
          <w:p>
            <w:pPr>
              <w:pStyle w:val="TableParagraph"/>
              <w:rPr>
                <w:b/>
                <w:bCs/>
                <w:w w:val="95"/>
              </w:rPr>
            </w:pPr>
            <w:r>
              <w:rPr>
                <w:b/>
                <w:bCs/>
                <w:w w:val="95"/>
              </w:rPr>
              <w:t>Contractual Work Hours</w:t>
            </w:r>
          </w:p>
          <w:p>
            <w:pPr>
              <w:rPr>
                <w:w w:val="95"/>
              </w:rPr>
            </w:pPr>
            <w:r>
              <w:rPr>
                <w:w w:val="95"/>
              </w:rPr>
              <w:t>20</w:t>
            </w:r>
            <w:proofErr w:type="spellStart"/>
            <w:proofErr w:type="spellEnd"/>
          </w:p>
        </w:tc>
        <w:tc>
          <w:tcPr>
            <w:tcW w:w="5225" w:type="dxa"/>
          </w:tcPr>
          <w:p>
            <w:pPr>
              <w:pStyle w:val="TableParagraph"/>
              <w:rPr>
                <w:b/>
                <w:bCs/>
                <w:w w:val="95"/>
              </w:rPr>
            </w:pPr>
            <w:r>
              <w:rPr>
                <w:b/>
                <w:bCs/>
                <w:w w:val="95"/>
              </w:rPr>
              <w:t>Contractual Work Days</w:t>
            </w:r>
          </w:p>
          <w:p>
            <w:pPr>
              <w:rPr>
                <w:w w:val="95"/>
              </w:rPr>
            </w:pPr>
            <w:r>
              <w:rPr>
                <w:w w:val="95"/>
              </w:rPr>
              <w:t>6</w:t>
            </w:r>
            <w:proofErr w:type="spellStart"/>
            <w:proofErr w:type="spellEnd"/>
          </w:p>
        </w:tc>
      </w:tr>
      <w:tr>
        <w:tc>
          <w:tcPr>
            <w:tcW w:w="5225" w:type="dxa"/>
          </w:tcPr>
          <w:p>
            <w:pPr>
              <w:pStyle w:val="TableParagraph"/>
              <w:rPr>
                <w:b/>
                <w:bCs/>
                <w:w w:val="95"/>
              </w:rPr>
            </w:pPr>
            <w:r>
              <w:rPr>
                <w:b/>
                <w:bCs/>
                <w:w w:val="95"/>
              </w:rPr>
              <w:t>Minimum Number of Years</w:t>
            </w:r>
          </w:p>
          <w:p>
            <w:pPr>
              <w:rPr>
                <w:w w:val="95"/>
              </w:rPr>
            </w:pPr>
            <w:r>
              <w:rPr>
                <w:w w:val="95"/>
              </w:rPr>
              <w:t>25</w:t>
            </w:r>
            <w:proofErr w:type="spellStart"/>
            <w:proofErr w:type="spellEnd"/>
          </w:p>
        </w:tc>
        <w:tc>
          <w:tcPr>
            <w:tcW w:w="5225" w:type="dxa"/>
          </w:tcPr>
          <w:p>
            <w:pPr>
              <w:pStyle w:val="TableParagraph"/>
              <w:rPr>
                <w:b/>
                <w:bCs/>
                <w:w w:val="95"/>
              </w:rPr>
            </w:pPr>
            <w:r>
              <w:rPr>
                <w:b/>
                <w:bCs/>
                <w:w w:val="95"/>
              </w:rPr>
              <w:t>Monthly Salary</w:t>
            </w:r>
          </w:p>
          <w:p>
            <w:pPr>
              <w:rPr>
                <w:w w:val="95"/>
              </w:rPr>
            </w:pPr>
            <w:r>
              <w:rPr>
                <w:w w:val="95"/>
              </w:rPr>
              <w:t>$16,000.00</w:t>
            </w:r>
            <w:bookmarkStart w:name="_Hlk54896821" w:id="2886727051146207681"/>
            <w:proofErr w:type="spellStart"/>
            <w:bookmarkEnd w:id="2886727051146207681"/>
            <w:proofErr w:type="spellEnd"/>
            <w:proofErr w:type="gramStart"/>
            <w:proofErr w:type="gramEnd"/>
          </w:p>
        </w:tc>
      </w:tr>
      <w:tr>
        <w:tc>
          <w:tcPr>
            <w:tcW w:w="5225" w:type="dxa"/>
          </w:tcPr>
          <w:p>
            <w:pPr>
              <w:pStyle w:val="TableParagraph"/>
              <w:rPr>
                <w:b/>
                <w:bCs/>
                <w:w w:val="95"/>
              </w:rPr>
            </w:pPr>
            <w:r>
              <w:rPr>
                <w:b/>
                <w:bCs/>
                <w:w w:val="95"/>
              </w:rPr>
              <w:t>Date of Resumption</w:t>
            </w:r>
          </w:p>
          <w:p>
            <w:pPr>
              <w:rPr>
                <w:w w:val="95"/>
              </w:rPr>
            </w:pPr>
            <w:r>
              <w:rPr>
                <w:w w:val="95"/>
              </w:rPr>
              <w:t>Friday, January 1, 2021</w:t>
            </w:r>
            <w:proofErr w:type="spellStart"/>
            <w:proofErr w:type="spellEnd"/>
            <w:proofErr w:type="gramStart"/>
            <w:proofErr w:type="gramEnd"/>
          </w:p>
        </w:tc>
        <w:tc>
          <w:tcPr>
            <w:tcW w:w="5225" w:type="dxa"/>
          </w:tcPr>
          <w:p>
            <w:pPr>
              <w:rPr>
                <w:w w:val="95"/>
              </w:rPr>
            </w:pPr>
          </w:p>
        </w:tc>
      </w:tr>
    </w:tbl>
    <w:p>
      <w:pPr>
        <w:rPr>
          <w:w w:val="95"/>
        </w:rPr>
      </w:pPr>
    </w:p>
    <w:p>
      <w:r>
        <w:rPr>
          <w:w w:val="95"/>
        </w:rPr>
        <w:br w:type="page"/>
      </w:r>
    </w:p>
    <w:p>
      <w:pPr>
        <w:pStyle w:val="Heading2"/>
        <w:jc w:val="center"/>
        <w:rPr>
          <w:rFonts w:ascii="Verdana" w:hAnsi="Verdana"/>
          <w:color w:val="000000"/>
          <w:sz w:val="28"/>
          <w:szCs w:val="28"/>
          <w:u w:val="single"/>
        </w:rPr>
      </w:pPr>
      <w:r>
        <w:rPr>
          <w:rFonts w:ascii="Verdana" w:hAnsi="Verdana"/>
          <w:color w:val="000000"/>
          <w:sz w:val="28"/>
          <w:szCs w:val="28"/>
          <w:u w:val="single"/>
        </w:rPr>
        <w:lastRenderedPageBreak/>
        <w:t>Employment Contract for </w:t>
      </w:r>
      <w:r>
        <w:rPr>
          <w:rFonts w:ascii="Verdana" w:hAnsi="Verdana"/>
          <w:color w:val="000000"/>
          <w:sz w:val="28"/>
          <w:szCs w:val="28"/>
          <w:u w:val="single"/>
        </w:rPr>
        <w:t>Senior Operative</w:t>
      </w:r>
      <w:proofErr w:type="spellStart"/>
      <w:proofErr w:type="spellEnd"/>
    </w:p>
    <w:p>
      <w:pPr>
        <w:rPr>
          <w:color w:val="4B5062"/>
        </w:rPr>
      </w:pPr>
    </w:p>
    <w:p>
      <w:pPr>
        <w:pStyle w:val="Heading2"/>
      </w:pPr>
      <w:r>
        <w:t>Dear</w:t>
        <w:t xml:space="preserve"> </w:t>
      </w:r>
      <w:r>
        <w:t>Devi Mangrove</w:t>
      </w:r>
      <w:proofErr w:type="spellStart"/>
      <w:proofErr w:type="spellEnd"/>
      <w:r>
        <w:t>,</w:t>
      </w:r>
    </w:p>
    <w:p>
      <w:pPr>
        <w:rPr>
          <w:rFonts w:ascii="Times New Roman" w:hAnsi="Times New Roman"/>
          <w:sz w:val="24"/>
          <w:szCs w:val="24"/>
          <w:lang w:val="en-IN"/>
        </w:rPr>
      </w:pPr>
      <w:r>
        <w:rPr>
          <w:shd w:val="clear" w:color="auto" w:fill="FFFFFF"/>
          <w:lang w:val="en-IN"/>
        </w:rPr>
        <w:t xml:space="preserve">Sequel to your successful interview with us, we are pleased to offer you the </w:t>
      </w:r>
      <w:r>
        <w:rPr>
          <w:shd w:val="clear" w:color="auto" w:fill="FFFFFF"/>
          <w:lang w:val="en-IN"/>
        </w:rPr>
        <w:t>j</w:t>
      </w:r>
      <w:r>
        <w:rPr>
          <w:shd w:val="clear" w:color="auto" w:fill="FFFFFF"/>
          <w:lang w:val="en-IN"/>
        </w:rPr>
        <w:t>ob</w:t>
      </w:r>
      <w:r>
        <w:rPr>
          <w:shd w:val="clear" w:color="auto" w:fill="FFFFFF"/>
          <w:lang w:val="en-IN"/>
        </w:rPr>
        <w:t xml:space="preserve"> </w:t>
      </w:r>
      <w:r>
        <w:rPr>
          <w:shd w:val="clear" w:color="auto" w:fill="FFFFFF"/>
          <w:lang w:val="en-IN"/>
        </w:rPr>
        <w:t>of</w:t>
      </w:r>
      <w:r>
        <w:rPr>
          <w:shd w:val="clear" w:color="auto" w:fill="FFFFFF"/>
          <w:lang w:val="en-IN"/>
        </w:rPr>
        <w:t xml:space="preserve"> </w:t>
      </w:r>
      <w:r>
        <w:rPr>
          <w:b/>
          <w:bCs/>
          <w:shd w:val="clear" w:color="auto" w:fill="FFFFFF"/>
          <w:lang w:val="en-IN"/>
        </w:rPr>
        <w:t>Senior Operative</w:t>
      </w:r>
      <w:proofErr w:type="spellStart"/>
      <w:proofErr w:type="spellEnd"/>
      <w:r>
        <w:rPr>
          <w:shd w:val="clear" w:color="auto" w:fill="FFFFFF"/>
          <w:lang w:val="en-IN"/>
        </w:rPr>
        <w:t xml:space="preserve"> </w:t>
      </w:r>
      <w:r>
        <w:rPr>
          <w:shd w:val="clear" w:color="auto" w:fill="FFFFFF"/>
          <w:lang w:val="en-IN"/>
        </w:rPr>
        <w:t>with</w:t>
      </w:r>
      <w:r>
        <w:rPr>
          <w:shd w:val="clear" w:color="auto" w:fill="FFFFFF"/>
          <w:lang w:val="en-IN"/>
        </w:rPr>
        <w:t xml:space="preserve"> </w:t>
      </w:r>
      <w:r>
        <w:rPr>
          <w:b/>
          <w:bCs/>
          <w:shd w:val="clear" w:color="auto" w:fill="FFFFFF"/>
          <w:lang w:val="en-IN"/>
        </w:rPr>
        <w:t>Treadstone, Inc.</w:t>
      </w:r>
      <w:proofErr w:type="spellStart"/>
      <w:proofErr w:type="spellEnd"/>
      <w:r>
        <w:rPr>
          <w:shd w:val="clear" w:color="auto" w:fill="FFFFFF"/>
          <w:lang w:val="en-IN"/>
        </w:rPr>
        <w:t xml:space="preserve"> </w:t>
      </w:r>
      <w:r>
        <w:rPr>
          <w:shd w:val="clear" w:color="auto" w:fill="FFFFFF"/>
          <w:lang w:val="en-IN"/>
        </w:rPr>
        <w:t>with effect from</w:t>
      </w:r>
      <w:r>
        <w:rPr>
          <w:shd w:val="clear" w:color="auto" w:fill="FFFFFF"/>
          <w:lang w:val="en-IN"/>
        </w:rPr>
        <w:t xml:space="preserve"> </w:t>
      </w:r>
      <w:r>
        <w:rPr>
          <w:b/>
          <w:bCs/>
          <w:shd w:val="clear" w:color="auto" w:fill="FFFFFF"/>
          <w:lang w:val="en-IN"/>
        </w:rPr>
        <w:t>Friday, January 1, 2021</w:t>
      </w:r>
      <w:proofErr w:type="spellStart"/>
      <w:proofErr w:type="spellEnd"/>
      <w:proofErr w:type="gramStart"/>
      <w:proofErr w:type="gramEnd"/>
      <w:r>
        <w:rPr>
          <w:shd w:val="clear" w:color="auto" w:fill="FFFFFF"/>
          <w:lang w:val="en-IN"/>
        </w:rPr>
        <w:t xml:space="preserve"> </w:t>
      </w:r>
      <w:r>
        <w:rPr>
          <w:shd w:val="clear" w:color="auto" w:fill="FFFFFF"/>
          <w:lang w:val="en-IN"/>
        </w:rPr>
        <w:t>under the following terms and conditions.</w:t>
      </w:r>
    </w:p>
    <w:p>
      <w:pPr>
        <w:pStyle w:val="mybullet"/>
      </w:pPr>
      <w:r>
        <w:t>DURATION</w:t>
      </w:r>
    </w:p>
    <w:p>
      <w:pPr>
        <w:rPr>
          <w:lang w:val="en-IN"/>
        </w:rPr>
      </w:pPr>
      <w:r>
        <w:rPr>
          <w:lang w:val="en-IN"/>
        </w:rPr>
        <w:t>That the Employment period shall be for a minimum of </w:t>
      </w:r>
      <w:r>
        <w:rPr>
          <w:b/>
          <w:bCs/>
          <w:lang w:val="en-IN"/>
        </w:rPr>
        <w:t>25</w:t>
      </w:r>
      <w:proofErr w:type="spellStart"/>
      <w:proofErr w:type="spellEnd"/>
      <w:r>
        <w:rPr>
          <w:b/>
          <w:bCs/>
          <w:lang w:val="en-IN"/>
        </w:rPr>
        <w:t xml:space="preserve"> </w:t>
        <w:t>years</w:t>
      </w:r>
      <w:r>
        <w:rPr>
          <w:lang w:val="en-IN"/>
        </w:rPr>
        <w:t xml:space="preserve"> </w:t>
      </w:r>
      <w:r>
        <w:rPr>
          <w:lang w:val="en-IN"/>
        </w:rPr>
        <w:t>after which this contract is subject to renewal or as the Company may otherwise determine.</w:t>
      </w:r>
    </w:p>
    <w:p>
      <w:pPr>
        <w:pStyle w:val="mybullet"/>
      </w:pPr>
      <w:r>
        <w:t> TERMINATION OF CONTRACT</w:t>
      </w:r>
    </w:p>
    <w:p>
      <w:pPr>
        <w:rPr>
          <w:lang w:val="en-IN"/>
        </w:rPr>
      </w:pPr>
      <w:r>
        <w:rPr>
          <w:lang w:val="en-IN"/>
        </w:rPr>
        <w:t>That after this mandatory period of </w:t>
      </w:r>
      <w:r>
        <w:rPr>
          <w:b/>
          <w:bCs/>
          <w:lang w:val="en-IN"/>
        </w:rPr>
        <w:t>25</w:t>
      </w:r>
      <w:proofErr w:type="spellStart"/>
      <w:proofErr w:type="spellEnd"/>
      <w:r>
        <w:rPr>
          <w:b/>
          <w:bCs/>
          <w:lang w:val="en-IN"/>
        </w:rPr>
        <w:t xml:space="preserve"> </w:t>
        <w:t>years</w:t>
      </w:r>
      <w:r>
        <w:rPr>
          <w:lang w:val="en-IN"/>
        </w:rPr>
        <w:t>, either party can terminate with immediate effect. Where your employment is terminated with immediate effect, you will be paid for days worked prior to termination. At whatever period, your contract could be terminated for any bad conduct or performance with benefits or payment.</w:t>
      </w:r>
    </w:p>
    <w:p>
      <w:pPr>
        <w:pStyle w:val="mybullet"/>
      </w:pPr>
      <w:r>
        <w:t>REMUNERATION</w:t>
      </w:r>
    </w:p>
    <w:p>
      <w:pPr>
        <w:rPr>
          <w:lang w:val="en-IN"/>
        </w:rPr>
      </w:pPr>
      <w:r>
        <w:rPr>
          <w:lang w:val="en-IN"/>
        </w:rPr>
        <w:t>The sum of </w:t>
      </w:r>
      <w:r>
        <w:rPr>
          <w:b/>
          <w:bCs/>
          <w:lang w:val="en-IN"/>
        </w:rPr>
        <w:t>$16,000.00</w:t>
      </w:r>
      <w:proofErr w:type="spellStart"/>
      <w:proofErr w:type="spellEnd"/>
      <w:proofErr w:type="gramStart"/>
      <w:proofErr w:type="gramEnd"/>
      <w:r>
        <w:rPr>
          <w:lang w:val="en-IN"/>
        </w:rPr>
        <w:t xml:space="preserve"> </w:t>
      </w:r>
      <w:r>
        <w:rPr>
          <w:lang w:val="en-IN"/>
        </w:rPr>
        <w:t>only shall be paid to you monthly for the duration of your employment.</w:t>
      </w:r>
    </w:p>
    <w:p>
      <w:pPr>
        <w:pStyle w:val="mybullet"/>
      </w:pPr>
      <w:r>
        <w:t>PLACE OF WORK</w:t>
      </w:r>
    </w:p>
    <w:p>
      <w:pPr>
        <w:rPr>
          <w:lang w:val="en-IN"/>
        </w:rPr>
      </w:pPr>
      <w:r>
        <w:rPr>
          <w:lang w:val="en-IN"/>
        </w:rPr>
        <w:t>Your place of primary assignment shall be within </w:t>
      </w:r>
      <w:r>
        <w:rPr>
          <w:b/>
          <w:bCs/>
          <w:lang w:val="en-IN"/>
        </w:rPr>
        <w:t>U.S.A.</w:t>
      </w:r>
      <w:proofErr w:type="spellStart"/>
      <w:proofErr w:type="spellEnd"/>
      <w:r>
        <w:rPr>
          <w:lang w:val="en-IN"/>
        </w:rPr>
        <w:t>. It is, however, a condition of this employment that you shall be willing to work in any capacity or place that the Company may decide. You will be subject to deployment to any of the Company's business locations as may be determined from time to time by the management.</w:t>
      </w:r>
    </w:p>
    <w:p>
      <w:r>
        <w:t>It is, however, a condition of this employment that you shall be willing to work in any capacity or place that</w:t>
      </w:r>
    </w:p>
    <w:p>
      <w:r>
        <w:t>the Company may decide. You will be subject to deployment to any of the Company's business locations as may be determined from time to time by the management.</w:t>
      </w:r>
    </w:p>
    <w:p>
      <w:pPr>
        <w:pStyle w:val="mybullet"/>
      </w:pPr>
      <w:r>
        <w:t>HOURS OF WORK</w:t>
      </w:r>
    </w:p>
    <w:p>
      <w:pPr>
        <w:rPr>
          <w:lang w:val="en-IN"/>
        </w:rPr>
      </w:pPr>
      <w:r>
        <w:rPr>
          <w:lang w:val="en-IN"/>
        </w:rPr>
        <w:t xml:space="preserve">You will be required to work </w:t>
      </w:r>
      <w:r>
        <w:rPr>
          <w:lang w:val="en-IN"/>
        </w:rPr>
        <w:t xml:space="preserve">for </w:t>
      </w:r>
      <w:r>
        <w:rPr>
          <w:b/>
          <w:bCs/>
          <w:lang w:val="en-IN"/>
        </w:rPr>
        <w:t>20</w:t>
      </w:r>
      <w:proofErr w:type="spellStart"/>
      <w:proofErr w:type="spellEnd"/>
      <w:r>
        <w:rPr>
          <w:b/>
          <w:bCs/>
          <w:lang w:val="en-IN"/>
        </w:rPr>
        <w:t xml:space="preserve"> </w:t>
        <w:t>hours</w:t>
      </w:r>
      <w:r>
        <w:rPr>
          <w:lang w:val="en-IN"/>
        </w:rPr>
        <w:t xml:space="preserve">, </w:t>
      </w:r>
      <w:r>
        <w:rPr>
          <w:b/>
          <w:bCs/>
          <w:lang w:val="en-IN"/>
        </w:rPr>
        <w:t>6</w:t>
      </w:r>
      <w:proofErr w:type="spellStart"/>
      <w:proofErr w:type="spellEnd"/>
      <w:r>
        <w:rPr>
          <w:b/>
          <w:bCs/>
          <w:lang w:val="en-IN"/>
        </w:rPr>
        <w:t xml:space="preserve"> </w:t>
        <w:t>days</w:t>
      </w:r>
      <w:r>
        <w:t xml:space="preserve"> per</w:t>
      </w:r>
      <w:r>
        <w:t xml:space="preserve"> week</w:t>
      </w:r>
      <w:r>
        <w:rPr>
          <w:lang w:val="en-IN"/>
        </w:rPr>
        <w:t>. You may, however,</w:t>
      </w:r>
      <w:r>
        <w:rPr>
          <w:lang w:val="en-IN"/>
        </w:rPr>
        <w:t xml:space="preserve"> </w:t>
      </w:r>
      <w:r>
        <w:rPr>
          <w:lang w:val="en-IN"/>
        </w:rPr>
        <w:t xml:space="preserve">also be required </w:t>
      </w:r>
      <w:r>
        <w:rPr>
          <w:lang w:val="en-IN"/>
        </w:rPr>
        <w:t xml:space="preserve">from time to time </w:t>
      </w:r>
      <w:r>
        <w:rPr>
          <w:lang w:val="en-IN"/>
        </w:rPr>
        <w:t xml:space="preserve">extra hours on a </w:t>
      </w:r>
      <w:r>
        <w:rPr>
          <w:lang w:val="en-IN"/>
        </w:rPr>
        <w:t xml:space="preserve">as </w:t>
      </w:r>
      <w:r>
        <w:rPr>
          <w:lang w:val="en-IN"/>
        </w:rPr>
        <w:t>need</w:t>
      </w:r>
      <w:r>
        <w:rPr>
          <w:lang w:val="en-IN"/>
        </w:rPr>
        <w:t>ed</w:t>
      </w:r>
      <w:r>
        <w:rPr>
          <w:lang w:val="en-IN"/>
        </w:rPr>
        <w:t xml:space="preserve"> basis.</w:t>
      </w:r>
    </w:p>
    <w:p>
      <w:pPr>
        <w:pStyle w:val="mybullet"/>
      </w:pPr>
      <w:r>
        <w:t>INDUCTION AND TRAINING</w:t>
      </w:r>
    </w:p>
    <w:p>
      <w:r>
        <w:t>On assumption of duty, you will undergo an Induction program to familiarize you with the activities within the Company's organizational structure. You may also be required to undergo specially-designed programs to prepare you for your assignments.</w:t>
      </w:r>
    </w:p>
    <w:p>
      <w:pPr>
        <w:pStyle w:val="mybullet"/>
      </w:pPr>
      <w:r>
        <w:lastRenderedPageBreak/>
        <w:t>ACCOMMODATION</w:t>
      </w:r>
    </w:p>
    <w:p>
      <w:r>
        <w:rPr>
          <w:w w:val="105"/>
        </w:rPr>
        <w:t>The Company, as a rule, does not provide accommodation for its employees. However, staff on essential duties may be provided with accommodation close to their duty posts in due course.</w:t>
      </w:r>
    </w:p>
    <w:p>
      <w:pPr>
        <w:pStyle w:val="mybullet"/>
      </w:pPr>
      <w:r>
        <w:t>CONFIDENTIALITY</w:t>
      </w:r>
    </w:p>
    <w:p>
      <w:r>
        <w:t>In view of the conﬁdential nature of the Company's objectives, you will be subject to the Internal Regulations of the Company, and you will be required to abide by the duties of conﬁdentiality. Breach of these duties shall be subject to disciplinary actions such as dismissal.</w:t>
      </w:r>
    </w:p>
    <w:p>
      <w:pPr>
        <w:pStyle w:val="mybullet"/>
      </w:pPr>
      <w:r>
        <w:t>GENERAL CONDITIONS OF SERVICE</w:t>
      </w:r>
    </w:p>
    <w:p>
      <w:r>
        <w:rPr>
          <w:spacing w:val="-3"/>
        </w:rPr>
        <w:t xml:space="preserve">You </w:t>
      </w:r>
      <w:r>
        <w:t>shall be subject to such general conditions of service and regulations as will be determined by the Management.</w:t>
      </w:r>
      <w:r>
        <w:rPr>
          <w:spacing w:val="-7"/>
        </w:rPr>
        <w:t xml:space="preserve"> </w:t>
      </w:r>
      <w:r>
        <w:rPr>
          <w:spacing w:val="-3"/>
        </w:rPr>
        <w:t>You</w:t>
      </w:r>
      <w:r>
        <w:rPr>
          <w:spacing w:val="-7"/>
        </w:rPr>
        <w:t xml:space="preserve"> </w:t>
      </w:r>
      <w:r>
        <w:t>also</w:t>
      </w:r>
      <w:r>
        <w:rPr>
          <w:spacing w:val="-6"/>
        </w:rPr>
        <w:t xml:space="preserve"> </w:t>
      </w:r>
      <w:r>
        <w:t>agree</w:t>
      </w:r>
      <w:r>
        <w:rPr>
          <w:spacing w:val="-7"/>
        </w:rPr>
        <w:t xml:space="preserve"> </w:t>
      </w:r>
      <w:r>
        <w:t>by</w:t>
      </w:r>
      <w:r>
        <w:rPr>
          <w:spacing w:val="-6"/>
        </w:rPr>
        <w:t xml:space="preserve"> </w:t>
      </w:r>
      <w:r>
        <w:t>signing</w:t>
      </w:r>
      <w:r>
        <w:rPr>
          <w:spacing w:val="-7"/>
        </w:rPr>
        <w:t xml:space="preserve"> </w:t>
      </w:r>
      <w:r>
        <w:t>this</w:t>
      </w:r>
      <w:r>
        <w:rPr>
          <w:spacing w:val="-6"/>
        </w:rPr>
        <w:t xml:space="preserve"> </w:t>
      </w:r>
      <w:r>
        <w:t>employment</w:t>
      </w:r>
      <w:r>
        <w:rPr>
          <w:spacing w:val="-7"/>
        </w:rPr>
        <w:t xml:space="preserve"> </w:t>
      </w:r>
      <w:r>
        <w:t>contract</w:t>
      </w:r>
      <w:r>
        <w:rPr>
          <w:spacing w:val="-6"/>
        </w:rPr>
        <w:t xml:space="preserve"> </w:t>
      </w:r>
      <w:r>
        <w:t>that</w:t>
      </w:r>
      <w:r>
        <w:rPr>
          <w:spacing w:val="-7"/>
        </w:rPr>
        <w:t xml:space="preserve"> </w:t>
      </w:r>
      <w:r>
        <w:t>you</w:t>
      </w:r>
      <w:r>
        <w:rPr>
          <w:spacing w:val="-6"/>
        </w:rPr>
        <w:t xml:space="preserve"> </w:t>
      </w:r>
      <w:r>
        <w:t>will</w:t>
      </w:r>
      <w:r>
        <w:rPr>
          <w:spacing w:val="-7"/>
        </w:rPr>
        <w:t xml:space="preserve"> </w:t>
      </w:r>
      <w:r>
        <w:t>be</w:t>
      </w:r>
      <w:r>
        <w:rPr>
          <w:spacing w:val="-6"/>
        </w:rPr>
        <w:t xml:space="preserve"> </w:t>
      </w:r>
      <w:r>
        <w:t>bound</w:t>
      </w:r>
      <w:r>
        <w:rPr>
          <w:spacing w:val="-7"/>
        </w:rPr>
        <w:t xml:space="preserve"> </w:t>
      </w:r>
      <w:r>
        <w:t>by</w:t>
      </w:r>
      <w:r>
        <w:rPr>
          <w:spacing w:val="-6"/>
        </w:rPr>
        <w:t xml:space="preserve"> </w:t>
      </w:r>
      <w:r>
        <w:t>and</w:t>
      </w:r>
      <w:r>
        <w:rPr>
          <w:spacing w:val="-7"/>
        </w:rPr>
        <w:t xml:space="preserve"> </w:t>
      </w:r>
      <w:r>
        <w:t>adhere</w:t>
      </w:r>
      <w:r>
        <w:rPr>
          <w:spacing w:val="-6"/>
        </w:rPr>
        <w:t xml:space="preserve"> </w:t>
      </w:r>
      <w:r>
        <w:t>to</w:t>
      </w:r>
      <w:r>
        <w:rPr>
          <w:spacing w:val="-7"/>
        </w:rPr>
        <w:t xml:space="preserve"> </w:t>
      </w:r>
      <w:r>
        <w:t>the company's employee handbook and code of conduct (as the same may be reviewed by management from time to</w:t>
      </w:r>
      <w:r>
        <w:rPr>
          <w:spacing w:val="-31"/>
        </w:rPr>
        <w:t xml:space="preserve"> </w:t>
      </w:r>
      <w:r>
        <w:t>time).</w:t>
      </w:r>
    </w:p>
    <w:p/>
    <w:p/>
    <w:p>
      <w:pPr>
        <w:keepNext/>
      </w:pPr>
      <w:r>
        <w:t>Please conﬁrm your acceptance of this contract by signing in the space provided below and returning the duplicate copy to the undersigned within a week of receiving this contract.</w:t>
      </w:r>
    </w:p>
    <w:p>
      <w:pPr>
        <w:pStyle w:val="BodyText"/>
        <w:keepNext/>
        <w:spacing w:before="9"/>
        <w:rPr>
          <w:sz w:val="23"/>
        </w:rPr>
      </w:pPr>
    </w:p>
    <w:p>
      <w:pPr>
        <w:keepNext/>
        <w:rPr>
          <w:rFonts w:ascii="Verdana" w:hAnsi="Verdana" w:eastAsia="Times New Roman" w:cs="Times New Roman"/>
          <w:color w:val="000000"/>
          <w:sz w:val="21"/>
          <w:szCs w:val="21"/>
          <w:shd w:val="clear" w:color="auto" w:fill="FFFFFF"/>
          <w:lang w:val="en-IN"/>
        </w:rPr>
      </w:pPr>
      <w:r>
        <w:t>We</w:t>
      </w:r>
      <w:r>
        <w:rPr>
          <w:spacing w:val="-28"/>
        </w:rPr>
        <w:t xml:space="preserve"> </w:t>
      </w:r>
      <w:r>
        <w:t>wish</w:t>
      </w:r>
      <w:r>
        <w:rPr>
          <w:spacing w:val="-27"/>
        </w:rPr>
        <w:t xml:space="preserve"> </w:t>
      </w:r>
      <w:r>
        <w:t>you</w:t>
      </w:r>
      <w:r>
        <w:rPr>
          <w:spacing w:val="-27"/>
        </w:rPr>
        <w:t xml:space="preserve"> </w:t>
      </w:r>
      <w:r>
        <w:t>a</w:t>
      </w:r>
      <w:r>
        <w:rPr>
          <w:spacing w:val="-28"/>
        </w:rPr>
        <w:t xml:space="preserve"> </w:t>
      </w:r>
      <w:r>
        <w:t>fulﬁlling</w:t>
      </w:r>
      <w:r>
        <w:rPr>
          <w:spacing w:val="-27"/>
        </w:rPr>
        <w:t xml:space="preserve"> </w:t>
      </w:r>
      <w:r>
        <w:t>career</w:t>
      </w:r>
      <w:r>
        <w:rPr>
          <w:spacing w:val="-27"/>
        </w:rPr>
        <w:t xml:space="preserve"> </w:t>
      </w:r>
      <w:r>
        <w:t>with</w:t>
      </w:r>
      <w:r>
        <w:rPr>
          <w:spacing w:val="-28"/>
        </w:rPr>
        <w:t xml:space="preserve"> </w:t>
      </w:r>
      <w:r>
        <w:rPr>
          <w:rFonts w:ascii="Verdana" w:hAnsi="Verdana" w:eastAsia="Times New Roman" w:cs="Times New Roman"/>
          <w:b/>
          <w:bCs/>
          <w:color w:val="000000"/>
          <w:sz w:val="21"/>
          <w:szCs w:val="21"/>
          <w:shd w:val="clear" w:color="auto" w:fill="FFFFFF"/>
          <w:lang w:val="en-IN"/>
        </w:rPr>
        <w:t>Treadstone, Inc.</w:t>
      </w:r>
      <w:proofErr w:type="spellStart"/>
      <w:proofErr w:type="spellEnd"/>
      <w:r>
        <w:rPr>
          <w:rFonts w:ascii="Verdana" w:hAnsi="Verdana" w:eastAsia="Times New Roman" w:cs="Times New Roman"/>
          <w:color w:val="000000"/>
          <w:sz w:val="21"/>
          <w:szCs w:val="21"/>
          <w:shd w:val="clear" w:color="auto" w:fill="FFFFFF"/>
          <w:lang w:val="en-IN"/>
        </w:rPr>
        <w:t>.</w:t>
      </w:r>
    </w:p>
    <w:p w:rsidR="00205669" w:rsidP="00EF7E8F" w:rsidRDefault="00205669" w14:paraId="752B5DA8" w14:textId="1BB4F70F">
      <w:pPr>
        <w:keepNext/>
        <w:rPr>
          <w:rFonts w:ascii="Verdana" w:hAnsi="Verdana" w:eastAsia="Times New Roman" w:cs="Times New Roman"/>
          <w:color w:val="000000"/>
          <w:sz w:val="21"/>
          <w:szCs w:val="21"/>
          <w:shd w:val="clear" w:color="auto" w:fill="FFFFFF"/>
          <w:lang w:val="en-IN"/>
        </w:rPr>
      </w:pPr>
    </w:p>
    <w:p w:rsidR="006F0933" w:rsidP="00EF7E8F" w:rsidRDefault="008E5712" w14:paraId="43514D3C" w14:textId="50847A85">
      <w:pPr>
        <w:keepNext/>
      </w:pPr>
      <w:r>
        <w:t>Yours sincerely,</w:t>
      </w:r>
    </w:p>
    <w:p w:rsidR="00205669" w:rsidP="00EF7E8F" w:rsidRDefault="00205669" w14:paraId="055D30CA" w14:textId="63255B25">
      <w:pPr>
        <w:keepNext/>
      </w:pPr>
    </w:p>
    <w:p w:rsidR="00205669" w:rsidP="00EF7E8F" w:rsidRDefault="00205669" w14:paraId="2B268943" w14:textId="006C9B9F">
      <w:pPr>
        <w:keepNext/>
      </w:pPr>
    </w:p>
    <w:p w:rsidR="00205669" w:rsidP="00EF7E8F" w:rsidRDefault="00205669" w14:paraId="619AD2CA" w14:textId="0B9579C9">
      <w:pPr>
        <w:keepNext/>
      </w:pPr>
    </w:p>
    <w:p w:rsidR="006F0933" w:rsidP="00EF28DE" w:rsidRDefault="008E5712" w14:paraId="73DDFCA5" w14:textId="183CCDB2">
      <w:pPr>
        <w:keepNext/>
      </w:pPr>
      <w:r w:rsidRPr="00EF28DE">
        <w:t>___________________</w:t>
      </w:r>
      <w:r w:rsidRPr="00EF28DE" w:rsidR="00D36EC9">
        <w:t>_____________________</w:t>
      </w:r>
      <w:r w:rsidR="003D49CA">
        <w:rPr>
          <w:w w:val="80"/>
        </w:rPr>
        <w:tab/>
      </w:r>
      <w:r w:rsidR="003D49CA">
        <w:rPr>
          <w:w w:val="80"/>
        </w:rPr>
        <w:tab/>
      </w:r>
      <w:r>
        <w:t>Elizabeth McGuire</w:t>
      </w:r>
      <w:r w:rsidR="00D36EC9">
        <w:t xml:space="preserve">, </w:t>
      </w:r>
      <w:r w:rsidR="00D36EC9">
        <w:rPr>
          <w:color w:val="4B5062"/>
        </w:rPr>
        <w:t>Director of HR</w:t>
      </w:r>
    </w:p>
    <w:p w:rsidR="00D36EC9" w:rsidP="00EF7E8F" w:rsidRDefault="00D36EC9" w14:paraId="2A6283BF" w14:textId="77777777">
      <w:pPr>
        <w:keepNext/>
      </w:pPr>
    </w:p>
    <w:p w:rsidR="006F0933" w:rsidP="00EF7E8F" w:rsidRDefault="008E5712" w14:paraId="3C540005" w14:textId="4CCAB274">
      <w:pPr>
        <w:keepNext/>
      </w:pPr>
      <w:r>
        <w:t>I</w:t>
      </w:r>
      <w:r>
        <w:rPr>
          <w:spacing w:val="-11"/>
        </w:rPr>
        <w:t xml:space="preserve"> </w:t>
      </w:r>
      <w:r>
        <w:t>hereby</w:t>
      </w:r>
      <w:r>
        <w:rPr>
          <w:spacing w:val="-10"/>
        </w:rPr>
        <w:t xml:space="preserve"> </w:t>
      </w:r>
      <w:r>
        <w:t>accept</w:t>
      </w:r>
      <w:r>
        <w:rPr>
          <w:spacing w:val="-10"/>
        </w:rPr>
        <w:t xml:space="preserve"> </w:t>
      </w:r>
      <w:r>
        <w:t>this</w:t>
      </w:r>
      <w:r>
        <w:rPr>
          <w:spacing w:val="-10"/>
        </w:rPr>
        <w:t xml:space="preserve"> </w:t>
      </w:r>
      <w:r>
        <w:t>offer</w:t>
      </w:r>
      <w:r>
        <w:rPr>
          <w:spacing w:val="-10"/>
        </w:rPr>
        <w:t xml:space="preserve"> </w:t>
      </w:r>
      <w:r>
        <w:t>of</w:t>
      </w:r>
      <w:r>
        <w:rPr>
          <w:spacing w:val="-10"/>
        </w:rPr>
        <w:t xml:space="preserve"> </w:t>
      </w:r>
      <w:r>
        <w:t>employment</w:t>
      </w:r>
      <w:r>
        <w:rPr>
          <w:spacing w:val="-10"/>
        </w:rPr>
        <w:t xml:space="preserve"> </w:t>
      </w:r>
      <w:r>
        <w:t>and</w:t>
      </w:r>
      <w:r>
        <w:rPr>
          <w:spacing w:val="-11"/>
        </w:rPr>
        <w:t xml:space="preserve"> </w:t>
      </w:r>
      <w:r>
        <w:t>I</w:t>
      </w:r>
      <w:r>
        <w:rPr>
          <w:spacing w:val="-10"/>
        </w:rPr>
        <w:t xml:space="preserve"> </w:t>
      </w:r>
      <w:r>
        <w:t>promise</w:t>
      </w:r>
      <w:r>
        <w:rPr>
          <w:spacing w:val="-10"/>
        </w:rPr>
        <w:t xml:space="preserve"> </w:t>
      </w:r>
      <w:r>
        <w:t>to</w:t>
      </w:r>
      <w:r>
        <w:rPr>
          <w:spacing w:val="-10"/>
        </w:rPr>
        <w:t xml:space="preserve"> </w:t>
      </w:r>
      <w:r>
        <w:t>abide</w:t>
      </w:r>
      <w:r>
        <w:rPr>
          <w:spacing w:val="-10"/>
        </w:rPr>
        <w:t xml:space="preserve"> </w:t>
      </w:r>
      <w:r>
        <w:t>by</w:t>
      </w:r>
      <w:r>
        <w:rPr>
          <w:spacing w:val="-10"/>
        </w:rPr>
        <w:t xml:space="preserve"> </w:t>
      </w:r>
      <w:r>
        <w:t>the</w:t>
      </w:r>
      <w:r>
        <w:rPr>
          <w:spacing w:val="-10"/>
        </w:rPr>
        <w:t xml:space="preserve"> </w:t>
      </w:r>
      <w:r>
        <w:t>above</w:t>
      </w:r>
      <w:r>
        <w:rPr>
          <w:spacing w:val="-10"/>
        </w:rPr>
        <w:t xml:space="preserve"> </w:t>
      </w:r>
      <w:r>
        <w:t>terms</w:t>
      </w:r>
      <w:r>
        <w:rPr>
          <w:spacing w:val="-11"/>
        </w:rPr>
        <w:t xml:space="preserve"> </w:t>
      </w:r>
      <w:r>
        <w:t>and</w:t>
      </w:r>
      <w:r>
        <w:rPr>
          <w:spacing w:val="-10"/>
        </w:rPr>
        <w:t xml:space="preserve"> </w:t>
      </w:r>
      <w:r>
        <w:t>conditions. Full</w:t>
      </w:r>
      <w:r>
        <w:rPr>
          <w:spacing w:val="-32"/>
        </w:rPr>
        <w:t xml:space="preserve"> </w:t>
      </w:r>
      <w:r>
        <w:t>Name</w:t>
      </w:r>
      <w:r>
        <w:rPr>
          <w:spacing w:val="-31"/>
        </w:rPr>
        <w:t xml:space="preserve"> </w:t>
      </w:r>
      <w:r>
        <w:t>and</w:t>
      </w:r>
      <w:r>
        <w:rPr>
          <w:spacing w:val="-32"/>
        </w:rPr>
        <w:t xml:space="preserve"> </w:t>
      </w:r>
      <w:r>
        <w:t>Signature:</w:t>
      </w:r>
    </w:p>
    <w:p w:rsidR="00D36EC9" w:rsidP="00EF7E8F" w:rsidRDefault="00D36EC9" w14:paraId="7829B5F6" w14:textId="77777777">
      <w:pPr>
        <w:keepNext/>
        <w:rPr>
          <w:w w:val="80"/>
        </w:rPr>
      </w:pPr>
    </w:p>
    <w:p w:rsidR="00D36EC9" w:rsidP="00EF7E8F" w:rsidRDefault="00D36EC9" w14:paraId="0F34F265" w14:textId="77777777">
      <w:pPr>
        <w:keepNext/>
        <w:rPr>
          <w:w w:val="80"/>
        </w:rPr>
      </w:pPr>
    </w:p>
    <w:p w:rsidR="00D36EC9" w:rsidP="00EF7E8F" w:rsidRDefault="00D36EC9" w14:paraId="2DB9A611" w14:textId="77777777">
      <w:pPr>
        <w:keepNext/>
        <w:rPr>
          <w:w w:val="80"/>
        </w:rPr>
      </w:pPr>
    </w:p>
    <w:p w:rsidRPr="00EF28DE" w:rsidR="00EF7E8F" w:rsidP="00EF7E8F" w:rsidRDefault="003D49CA" w14:paraId="2071B231" w14:textId="77777777">
      <w:pPr>
        <w:keepNext/>
      </w:pPr>
      <w:r w:rsidRPr="00EF28DE">
        <w:t>________________________________________</w:t>
      </w:r>
    </w:p>
    <w:p w:rsidRPr="00425C93" w:rsidR="003D49CA" w:rsidP="00425C93" w:rsidRDefault="00EF7E8F" w14:paraId="337EC91A" w14:textId="37394201">
      <w:pPr>
        <w:keepNext/>
        <w:ind w:firstLine="720" w:firstLineChars="0"/>
        <w:rPr>
          <w:w w:val="80"/>
        </w:rPr>
      </w:pPr>
      <w:r w:rsidRPr="00EF7E8F">
        <w:rPr>
          <w:rStyle w:val="SubtleEmphasis"/>
        </w:rPr>
        <w:t>(Full name and signature)</w:t>
      </w:r>
    </w:p>
    <w:sectPr w:rsidRPr="00425C93" w:rsidR="003D49CA" w:rsidSect="00205669">
      <w:pgSz w:w="11900" w:h="16840"/>
      <w:pgMar w:top="1440" w:right="1080" w:bottom="1440" w:left="1080" w:header="720" w:footer="720" w:gutter="0"/>
      <w:cols w:space="720"/>
      <w:docGrid w:linePitch="299"/>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nsid w:val="134B6804"/>
    <w:multiLevelType w:val="multilevel"/>
    <w:tmpl w:val="70387CC4"/>
    <w:lvl w:ilvl="0">
      <w:start w:val="1"/>
      <w:numFmt w:val="bullet"/>
      <w:lvlText w:val=""/>
      <w:lvlJc w:val="left"/>
      <w:pPr>
        <w:tabs>
          <w:tab w:val="num" w:pos="720"/>
        </w:tabs>
        <w:ind w:left="720" w:hanging="360" w:firstLineChars="0"/>
      </w:pPr>
      <w:rPr>
        <w:rFonts w:hint="default" w:ascii="Symbol" w:hAnsi="Symbol"/>
        <w:sz w:val="20"/>
      </w:rPr>
    </w:lvl>
    <w:lvl w:ilvl="1" w:tentative="true">
      <w:start w:val="1"/>
      <w:numFmt w:val="bullet"/>
      <w:lvlText w:val="o"/>
      <w:lvlJc w:val="left"/>
      <w:pPr>
        <w:tabs>
          <w:tab w:val="num" w:pos="1440"/>
        </w:tabs>
        <w:ind w:left="1440" w:hanging="360" w:firstLineChars="0"/>
      </w:pPr>
      <w:rPr>
        <w:rFonts w:hint="default" w:ascii="Courier New" w:hAnsi="Courier New"/>
        <w:sz w:val="20"/>
      </w:rPr>
    </w:lvl>
    <w:lvl w:ilvl="2" w:tentative="true">
      <w:start w:val="1"/>
      <w:numFmt w:val="bullet"/>
      <w:lvlText w:val=""/>
      <w:lvlJc w:val="left"/>
      <w:pPr>
        <w:tabs>
          <w:tab w:val="num" w:pos="2160"/>
        </w:tabs>
        <w:ind w:left="2160" w:hanging="360" w:firstLineChars="0"/>
      </w:pPr>
      <w:rPr>
        <w:rFonts w:hint="default" w:ascii="Wingdings" w:hAnsi="Wingdings"/>
        <w:sz w:val="20"/>
      </w:rPr>
    </w:lvl>
    <w:lvl w:ilvl="3" w:tentative="true">
      <w:start w:val="1"/>
      <w:numFmt w:val="bullet"/>
      <w:lvlText w:val=""/>
      <w:lvlJc w:val="left"/>
      <w:pPr>
        <w:tabs>
          <w:tab w:val="num" w:pos="2880"/>
        </w:tabs>
        <w:ind w:left="2880" w:hanging="360" w:firstLineChars="0"/>
      </w:pPr>
      <w:rPr>
        <w:rFonts w:hint="default" w:ascii="Wingdings" w:hAnsi="Wingdings"/>
        <w:sz w:val="20"/>
      </w:rPr>
    </w:lvl>
    <w:lvl w:ilvl="4" w:tentative="true">
      <w:start w:val="1"/>
      <w:numFmt w:val="bullet"/>
      <w:lvlText w:val=""/>
      <w:lvlJc w:val="left"/>
      <w:pPr>
        <w:tabs>
          <w:tab w:val="num" w:pos="3600"/>
        </w:tabs>
        <w:ind w:left="3600" w:hanging="360" w:firstLineChars="0"/>
      </w:pPr>
      <w:rPr>
        <w:rFonts w:hint="default" w:ascii="Wingdings" w:hAnsi="Wingdings"/>
        <w:sz w:val="20"/>
      </w:rPr>
    </w:lvl>
    <w:lvl w:ilvl="5" w:tentative="true">
      <w:start w:val="1"/>
      <w:numFmt w:val="bullet"/>
      <w:lvlText w:val=""/>
      <w:lvlJc w:val="left"/>
      <w:pPr>
        <w:tabs>
          <w:tab w:val="num" w:pos="4320"/>
        </w:tabs>
        <w:ind w:left="4320" w:hanging="360" w:firstLineChars="0"/>
      </w:pPr>
      <w:rPr>
        <w:rFonts w:hint="default" w:ascii="Wingdings" w:hAnsi="Wingdings"/>
        <w:sz w:val="20"/>
      </w:rPr>
    </w:lvl>
    <w:lvl w:ilvl="6" w:tentative="true">
      <w:start w:val="1"/>
      <w:numFmt w:val="bullet"/>
      <w:lvlText w:val=""/>
      <w:lvlJc w:val="left"/>
      <w:pPr>
        <w:tabs>
          <w:tab w:val="num" w:pos="5040"/>
        </w:tabs>
        <w:ind w:left="5040" w:hanging="360" w:firstLineChars="0"/>
      </w:pPr>
      <w:rPr>
        <w:rFonts w:hint="default" w:ascii="Wingdings" w:hAnsi="Wingdings"/>
        <w:sz w:val="20"/>
      </w:rPr>
    </w:lvl>
    <w:lvl w:ilvl="7" w:tentative="true">
      <w:start w:val="1"/>
      <w:numFmt w:val="bullet"/>
      <w:lvlText w:val=""/>
      <w:lvlJc w:val="left"/>
      <w:pPr>
        <w:tabs>
          <w:tab w:val="num" w:pos="5760"/>
        </w:tabs>
        <w:ind w:left="5760" w:hanging="360" w:firstLineChars="0"/>
      </w:pPr>
      <w:rPr>
        <w:rFonts w:hint="default" w:ascii="Wingdings" w:hAnsi="Wingdings"/>
        <w:sz w:val="20"/>
      </w:rPr>
    </w:lvl>
    <w:lvl w:ilvl="8" w:tentative="true">
      <w:start w:val="1"/>
      <w:numFmt w:val="bullet"/>
      <w:lvlText w:val=""/>
      <w:lvlJc w:val="left"/>
      <w:pPr>
        <w:tabs>
          <w:tab w:val="num" w:pos="6480"/>
        </w:tabs>
        <w:ind w:left="6480" w:hanging="360" w:firstLineChars="0"/>
      </w:pPr>
      <w:rPr>
        <w:rFonts w:hint="default" w:ascii="Wingdings" w:hAnsi="Wingdings"/>
        <w:sz w:val="20"/>
      </w:rPr>
    </w:lvl>
  </w:abstractNum>
  <w:abstractNum w:abstractNumId="1">
    <w:nsid w:val="267C1D09"/>
    <w:multiLevelType w:val="multilevel"/>
    <w:tmpl w:val="18C0D4A6"/>
    <w:lvl w:ilvl="0">
      <w:start w:val="1"/>
      <w:numFmt w:val="bullet"/>
      <w:lvlText w:val=""/>
      <w:lvlJc w:val="left"/>
      <w:pPr>
        <w:tabs>
          <w:tab w:val="num" w:pos="720"/>
        </w:tabs>
        <w:ind w:left="720" w:hanging="360" w:firstLineChars="0"/>
      </w:pPr>
      <w:rPr>
        <w:rFonts w:hint="default" w:ascii="Symbol" w:hAnsi="Symbol"/>
        <w:sz w:val="20"/>
      </w:rPr>
    </w:lvl>
    <w:lvl w:ilvl="1" w:tentative="true">
      <w:start w:val="1"/>
      <w:numFmt w:val="bullet"/>
      <w:lvlText w:val="o"/>
      <w:lvlJc w:val="left"/>
      <w:pPr>
        <w:tabs>
          <w:tab w:val="num" w:pos="1440"/>
        </w:tabs>
        <w:ind w:left="1440" w:hanging="360" w:firstLineChars="0"/>
      </w:pPr>
      <w:rPr>
        <w:rFonts w:hint="default" w:ascii="Courier New" w:hAnsi="Courier New"/>
        <w:sz w:val="20"/>
      </w:rPr>
    </w:lvl>
    <w:lvl w:ilvl="2" w:tentative="true">
      <w:start w:val="1"/>
      <w:numFmt w:val="bullet"/>
      <w:lvlText w:val=""/>
      <w:lvlJc w:val="left"/>
      <w:pPr>
        <w:tabs>
          <w:tab w:val="num" w:pos="2160"/>
        </w:tabs>
        <w:ind w:left="2160" w:hanging="360" w:firstLineChars="0"/>
      </w:pPr>
      <w:rPr>
        <w:rFonts w:hint="default" w:ascii="Wingdings" w:hAnsi="Wingdings"/>
        <w:sz w:val="20"/>
      </w:rPr>
    </w:lvl>
    <w:lvl w:ilvl="3" w:tentative="true">
      <w:start w:val="1"/>
      <w:numFmt w:val="bullet"/>
      <w:lvlText w:val=""/>
      <w:lvlJc w:val="left"/>
      <w:pPr>
        <w:tabs>
          <w:tab w:val="num" w:pos="2880"/>
        </w:tabs>
        <w:ind w:left="2880" w:hanging="360" w:firstLineChars="0"/>
      </w:pPr>
      <w:rPr>
        <w:rFonts w:hint="default" w:ascii="Wingdings" w:hAnsi="Wingdings"/>
        <w:sz w:val="20"/>
      </w:rPr>
    </w:lvl>
    <w:lvl w:ilvl="4" w:tentative="true">
      <w:start w:val="1"/>
      <w:numFmt w:val="bullet"/>
      <w:lvlText w:val=""/>
      <w:lvlJc w:val="left"/>
      <w:pPr>
        <w:tabs>
          <w:tab w:val="num" w:pos="3600"/>
        </w:tabs>
        <w:ind w:left="3600" w:hanging="360" w:firstLineChars="0"/>
      </w:pPr>
      <w:rPr>
        <w:rFonts w:hint="default" w:ascii="Wingdings" w:hAnsi="Wingdings"/>
        <w:sz w:val="20"/>
      </w:rPr>
    </w:lvl>
    <w:lvl w:ilvl="5" w:tentative="true">
      <w:start w:val="1"/>
      <w:numFmt w:val="bullet"/>
      <w:lvlText w:val=""/>
      <w:lvlJc w:val="left"/>
      <w:pPr>
        <w:tabs>
          <w:tab w:val="num" w:pos="4320"/>
        </w:tabs>
        <w:ind w:left="4320" w:hanging="360" w:firstLineChars="0"/>
      </w:pPr>
      <w:rPr>
        <w:rFonts w:hint="default" w:ascii="Wingdings" w:hAnsi="Wingdings"/>
        <w:sz w:val="20"/>
      </w:rPr>
    </w:lvl>
    <w:lvl w:ilvl="6" w:tentative="true">
      <w:start w:val="1"/>
      <w:numFmt w:val="bullet"/>
      <w:lvlText w:val=""/>
      <w:lvlJc w:val="left"/>
      <w:pPr>
        <w:tabs>
          <w:tab w:val="num" w:pos="5040"/>
        </w:tabs>
        <w:ind w:left="5040" w:hanging="360" w:firstLineChars="0"/>
      </w:pPr>
      <w:rPr>
        <w:rFonts w:hint="default" w:ascii="Wingdings" w:hAnsi="Wingdings"/>
        <w:sz w:val="20"/>
      </w:rPr>
    </w:lvl>
    <w:lvl w:ilvl="7" w:tentative="true">
      <w:start w:val="1"/>
      <w:numFmt w:val="bullet"/>
      <w:lvlText w:val=""/>
      <w:lvlJc w:val="left"/>
      <w:pPr>
        <w:tabs>
          <w:tab w:val="num" w:pos="5760"/>
        </w:tabs>
        <w:ind w:left="5760" w:hanging="360" w:firstLineChars="0"/>
      </w:pPr>
      <w:rPr>
        <w:rFonts w:hint="default" w:ascii="Wingdings" w:hAnsi="Wingdings"/>
        <w:sz w:val="20"/>
      </w:rPr>
    </w:lvl>
    <w:lvl w:ilvl="8" w:tentative="true">
      <w:start w:val="1"/>
      <w:numFmt w:val="bullet"/>
      <w:lvlText w:val=""/>
      <w:lvlJc w:val="left"/>
      <w:pPr>
        <w:tabs>
          <w:tab w:val="num" w:pos="6480"/>
        </w:tabs>
        <w:ind w:left="6480" w:hanging="360" w:firstLineChars="0"/>
      </w:pPr>
      <w:rPr>
        <w:rFonts w:hint="default" w:ascii="Wingdings" w:hAnsi="Wingdings"/>
        <w:sz w:val="20"/>
      </w:rPr>
    </w:lvl>
  </w:abstractNum>
  <w:abstractNum w:abstractNumId="2">
    <w:nsid w:val="2AB06606"/>
    <w:multiLevelType w:val="multilevel"/>
    <w:tmpl w:val="4A621B3A"/>
    <w:lvl w:ilvl="0">
      <w:start w:val="1"/>
      <w:numFmt w:val="bullet"/>
      <w:pStyle w:val="mybullet"/>
      <w:lvlText w:val=""/>
      <w:lvlJc w:val="left"/>
      <w:pPr>
        <w:tabs>
          <w:tab w:val="num" w:pos="720"/>
        </w:tabs>
        <w:ind w:left="720" w:hanging="360" w:firstLineChars="0"/>
      </w:pPr>
      <w:rPr>
        <w:rFonts w:hint="default" w:ascii="Symbol" w:hAnsi="Symbol"/>
        <w:sz w:val="20"/>
      </w:rPr>
    </w:lvl>
    <w:lvl w:ilvl="1" w:tentative="true">
      <w:start w:val="1"/>
      <w:numFmt w:val="bullet"/>
      <w:lvlText w:val="o"/>
      <w:lvlJc w:val="left"/>
      <w:pPr>
        <w:tabs>
          <w:tab w:val="num" w:pos="1440"/>
        </w:tabs>
        <w:ind w:left="1440" w:hanging="360" w:firstLineChars="0"/>
      </w:pPr>
      <w:rPr>
        <w:rFonts w:hint="default" w:ascii="Courier New" w:hAnsi="Courier New"/>
        <w:sz w:val="20"/>
      </w:rPr>
    </w:lvl>
    <w:lvl w:ilvl="2" w:tentative="true">
      <w:start w:val="1"/>
      <w:numFmt w:val="bullet"/>
      <w:lvlText w:val=""/>
      <w:lvlJc w:val="left"/>
      <w:pPr>
        <w:tabs>
          <w:tab w:val="num" w:pos="2160"/>
        </w:tabs>
        <w:ind w:left="2160" w:hanging="360" w:firstLineChars="0"/>
      </w:pPr>
      <w:rPr>
        <w:rFonts w:hint="default" w:ascii="Wingdings" w:hAnsi="Wingdings"/>
        <w:sz w:val="20"/>
      </w:rPr>
    </w:lvl>
    <w:lvl w:ilvl="3" w:tentative="true">
      <w:start w:val="1"/>
      <w:numFmt w:val="bullet"/>
      <w:lvlText w:val=""/>
      <w:lvlJc w:val="left"/>
      <w:pPr>
        <w:tabs>
          <w:tab w:val="num" w:pos="2880"/>
        </w:tabs>
        <w:ind w:left="2880" w:hanging="360" w:firstLineChars="0"/>
      </w:pPr>
      <w:rPr>
        <w:rFonts w:hint="default" w:ascii="Wingdings" w:hAnsi="Wingdings"/>
        <w:sz w:val="20"/>
      </w:rPr>
    </w:lvl>
    <w:lvl w:ilvl="4" w:tentative="true">
      <w:start w:val="1"/>
      <w:numFmt w:val="bullet"/>
      <w:lvlText w:val=""/>
      <w:lvlJc w:val="left"/>
      <w:pPr>
        <w:tabs>
          <w:tab w:val="num" w:pos="3600"/>
        </w:tabs>
        <w:ind w:left="3600" w:hanging="360" w:firstLineChars="0"/>
      </w:pPr>
      <w:rPr>
        <w:rFonts w:hint="default" w:ascii="Wingdings" w:hAnsi="Wingdings"/>
        <w:sz w:val="20"/>
      </w:rPr>
    </w:lvl>
    <w:lvl w:ilvl="5" w:tentative="true">
      <w:start w:val="1"/>
      <w:numFmt w:val="bullet"/>
      <w:lvlText w:val=""/>
      <w:lvlJc w:val="left"/>
      <w:pPr>
        <w:tabs>
          <w:tab w:val="num" w:pos="4320"/>
        </w:tabs>
        <w:ind w:left="4320" w:hanging="360" w:firstLineChars="0"/>
      </w:pPr>
      <w:rPr>
        <w:rFonts w:hint="default" w:ascii="Wingdings" w:hAnsi="Wingdings"/>
        <w:sz w:val="20"/>
      </w:rPr>
    </w:lvl>
    <w:lvl w:ilvl="6" w:tentative="true">
      <w:start w:val="1"/>
      <w:numFmt w:val="bullet"/>
      <w:lvlText w:val=""/>
      <w:lvlJc w:val="left"/>
      <w:pPr>
        <w:tabs>
          <w:tab w:val="num" w:pos="5040"/>
        </w:tabs>
        <w:ind w:left="5040" w:hanging="360" w:firstLineChars="0"/>
      </w:pPr>
      <w:rPr>
        <w:rFonts w:hint="default" w:ascii="Wingdings" w:hAnsi="Wingdings"/>
        <w:sz w:val="20"/>
      </w:rPr>
    </w:lvl>
    <w:lvl w:ilvl="7" w:tentative="true">
      <w:start w:val="1"/>
      <w:numFmt w:val="bullet"/>
      <w:lvlText w:val=""/>
      <w:lvlJc w:val="left"/>
      <w:pPr>
        <w:tabs>
          <w:tab w:val="num" w:pos="5760"/>
        </w:tabs>
        <w:ind w:left="5760" w:hanging="360" w:firstLineChars="0"/>
      </w:pPr>
      <w:rPr>
        <w:rFonts w:hint="default" w:ascii="Wingdings" w:hAnsi="Wingdings"/>
        <w:sz w:val="20"/>
      </w:rPr>
    </w:lvl>
    <w:lvl w:ilvl="8" w:tentative="true">
      <w:start w:val="1"/>
      <w:numFmt w:val="bullet"/>
      <w:lvlText w:val=""/>
      <w:lvlJc w:val="left"/>
      <w:pPr>
        <w:tabs>
          <w:tab w:val="num" w:pos="6480"/>
        </w:tabs>
        <w:ind w:left="6480" w:hanging="360" w:firstLineChars="0"/>
      </w:pPr>
      <w:rPr>
        <w:rFonts w:hint="default" w:ascii="Wingdings" w:hAnsi="Wingdings"/>
        <w:sz w:val="20"/>
      </w:rPr>
    </w:lvl>
  </w:abstractNum>
  <w:abstractNum w:abstractNumId="3">
    <w:nsid w:val="2F353DDA"/>
    <w:multiLevelType w:val="multilevel"/>
    <w:tmpl w:val="05A6302E"/>
    <w:lvl w:ilvl="0">
      <w:start w:val="1"/>
      <w:numFmt w:val="bullet"/>
      <w:lvlText w:val=""/>
      <w:lvlJc w:val="left"/>
      <w:pPr>
        <w:tabs>
          <w:tab w:val="num" w:pos="720"/>
        </w:tabs>
        <w:ind w:left="720" w:hanging="360" w:firstLineChars="0"/>
      </w:pPr>
      <w:rPr>
        <w:rFonts w:hint="default" w:ascii="Symbol" w:hAnsi="Symbol"/>
        <w:sz w:val="20"/>
      </w:rPr>
    </w:lvl>
    <w:lvl w:ilvl="1" w:tentative="true">
      <w:start w:val="1"/>
      <w:numFmt w:val="bullet"/>
      <w:lvlText w:val="o"/>
      <w:lvlJc w:val="left"/>
      <w:pPr>
        <w:tabs>
          <w:tab w:val="num" w:pos="1440"/>
        </w:tabs>
        <w:ind w:left="1440" w:hanging="360" w:firstLineChars="0"/>
      </w:pPr>
      <w:rPr>
        <w:rFonts w:hint="default" w:ascii="Courier New" w:hAnsi="Courier New"/>
        <w:sz w:val="20"/>
      </w:rPr>
    </w:lvl>
    <w:lvl w:ilvl="2" w:tentative="true">
      <w:start w:val="1"/>
      <w:numFmt w:val="bullet"/>
      <w:lvlText w:val=""/>
      <w:lvlJc w:val="left"/>
      <w:pPr>
        <w:tabs>
          <w:tab w:val="num" w:pos="2160"/>
        </w:tabs>
        <w:ind w:left="2160" w:hanging="360" w:firstLineChars="0"/>
      </w:pPr>
      <w:rPr>
        <w:rFonts w:hint="default" w:ascii="Wingdings" w:hAnsi="Wingdings"/>
        <w:sz w:val="20"/>
      </w:rPr>
    </w:lvl>
    <w:lvl w:ilvl="3" w:tentative="true">
      <w:start w:val="1"/>
      <w:numFmt w:val="bullet"/>
      <w:lvlText w:val=""/>
      <w:lvlJc w:val="left"/>
      <w:pPr>
        <w:tabs>
          <w:tab w:val="num" w:pos="2880"/>
        </w:tabs>
        <w:ind w:left="2880" w:hanging="360" w:firstLineChars="0"/>
      </w:pPr>
      <w:rPr>
        <w:rFonts w:hint="default" w:ascii="Wingdings" w:hAnsi="Wingdings"/>
        <w:sz w:val="20"/>
      </w:rPr>
    </w:lvl>
    <w:lvl w:ilvl="4" w:tentative="true">
      <w:start w:val="1"/>
      <w:numFmt w:val="bullet"/>
      <w:lvlText w:val=""/>
      <w:lvlJc w:val="left"/>
      <w:pPr>
        <w:tabs>
          <w:tab w:val="num" w:pos="3600"/>
        </w:tabs>
        <w:ind w:left="3600" w:hanging="360" w:firstLineChars="0"/>
      </w:pPr>
      <w:rPr>
        <w:rFonts w:hint="default" w:ascii="Wingdings" w:hAnsi="Wingdings"/>
        <w:sz w:val="20"/>
      </w:rPr>
    </w:lvl>
    <w:lvl w:ilvl="5" w:tentative="true">
      <w:start w:val="1"/>
      <w:numFmt w:val="bullet"/>
      <w:lvlText w:val=""/>
      <w:lvlJc w:val="left"/>
      <w:pPr>
        <w:tabs>
          <w:tab w:val="num" w:pos="4320"/>
        </w:tabs>
        <w:ind w:left="4320" w:hanging="360" w:firstLineChars="0"/>
      </w:pPr>
      <w:rPr>
        <w:rFonts w:hint="default" w:ascii="Wingdings" w:hAnsi="Wingdings"/>
        <w:sz w:val="20"/>
      </w:rPr>
    </w:lvl>
    <w:lvl w:ilvl="6" w:tentative="true">
      <w:start w:val="1"/>
      <w:numFmt w:val="bullet"/>
      <w:lvlText w:val=""/>
      <w:lvlJc w:val="left"/>
      <w:pPr>
        <w:tabs>
          <w:tab w:val="num" w:pos="5040"/>
        </w:tabs>
        <w:ind w:left="5040" w:hanging="360" w:firstLineChars="0"/>
      </w:pPr>
      <w:rPr>
        <w:rFonts w:hint="default" w:ascii="Wingdings" w:hAnsi="Wingdings"/>
        <w:sz w:val="20"/>
      </w:rPr>
    </w:lvl>
    <w:lvl w:ilvl="7" w:tentative="true">
      <w:start w:val="1"/>
      <w:numFmt w:val="bullet"/>
      <w:lvlText w:val=""/>
      <w:lvlJc w:val="left"/>
      <w:pPr>
        <w:tabs>
          <w:tab w:val="num" w:pos="5760"/>
        </w:tabs>
        <w:ind w:left="5760" w:hanging="360" w:firstLineChars="0"/>
      </w:pPr>
      <w:rPr>
        <w:rFonts w:hint="default" w:ascii="Wingdings" w:hAnsi="Wingdings"/>
        <w:sz w:val="20"/>
      </w:rPr>
    </w:lvl>
    <w:lvl w:ilvl="8" w:tentative="true">
      <w:start w:val="1"/>
      <w:numFmt w:val="bullet"/>
      <w:lvlText w:val=""/>
      <w:lvlJc w:val="left"/>
      <w:pPr>
        <w:tabs>
          <w:tab w:val="num" w:pos="6480"/>
        </w:tabs>
        <w:ind w:left="6480" w:hanging="360" w:firstLineChars="0"/>
      </w:pPr>
      <w:rPr>
        <w:rFonts w:hint="default" w:ascii="Wingdings" w:hAnsi="Wingdings"/>
        <w:sz w:val="20"/>
      </w:rPr>
    </w:lvl>
  </w:abstractNum>
  <w:abstractNum w:abstractNumId="4">
    <w:nsid w:val="72D514DF"/>
    <w:multiLevelType w:val="multilevel"/>
    <w:tmpl w:val="AB402864"/>
    <w:lvl w:ilvl="0">
      <w:start w:val="1"/>
      <w:numFmt w:val="bullet"/>
      <w:lvlText w:val=""/>
      <w:lvlJc w:val="left"/>
      <w:pPr>
        <w:tabs>
          <w:tab w:val="num" w:pos="720"/>
        </w:tabs>
        <w:ind w:left="720" w:hanging="360" w:firstLineChars="0"/>
      </w:pPr>
      <w:rPr>
        <w:rFonts w:hint="default" w:ascii="Symbol" w:hAnsi="Symbol"/>
        <w:sz w:val="20"/>
      </w:rPr>
    </w:lvl>
    <w:lvl w:ilvl="1" w:tentative="true">
      <w:start w:val="1"/>
      <w:numFmt w:val="bullet"/>
      <w:lvlText w:val="o"/>
      <w:lvlJc w:val="left"/>
      <w:pPr>
        <w:tabs>
          <w:tab w:val="num" w:pos="1440"/>
        </w:tabs>
        <w:ind w:left="1440" w:hanging="360" w:firstLineChars="0"/>
      </w:pPr>
      <w:rPr>
        <w:rFonts w:hint="default" w:ascii="Courier New" w:hAnsi="Courier New"/>
        <w:sz w:val="20"/>
      </w:rPr>
    </w:lvl>
    <w:lvl w:ilvl="2" w:tentative="true">
      <w:start w:val="1"/>
      <w:numFmt w:val="bullet"/>
      <w:lvlText w:val=""/>
      <w:lvlJc w:val="left"/>
      <w:pPr>
        <w:tabs>
          <w:tab w:val="num" w:pos="2160"/>
        </w:tabs>
        <w:ind w:left="2160" w:hanging="360" w:firstLineChars="0"/>
      </w:pPr>
      <w:rPr>
        <w:rFonts w:hint="default" w:ascii="Wingdings" w:hAnsi="Wingdings"/>
        <w:sz w:val="20"/>
      </w:rPr>
    </w:lvl>
    <w:lvl w:ilvl="3" w:tentative="true">
      <w:start w:val="1"/>
      <w:numFmt w:val="bullet"/>
      <w:lvlText w:val=""/>
      <w:lvlJc w:val="left"/>
      <w:pPr>
        <w:tabs>
          <w:tab w:val="num" w:pos="2880"/>
        </w:tabs>
        <w:ind w:left="2880" w:hanging="360" w:firstLineChars="0"/>
      </w:pPr>
      <w:rPr>
        <w:rFonts w:hint="default" w:ascii="Wingdings" w:hAnsi="Wingdings"/>
        <w:sz w:val="20"/>
      </w:rPr>
    </w:lvl>
    <w:lvl w:ilvl="4" w:tentative="true">
      <w:start w:val="1"/>
      <w:numFmt w:val="bullet"/>
      <w:lvlText w:val=""/>
      <w:lvlJc w:val="left"/>
      <w:pPr>
        <w:tabs>
          <w:tab w:val="num" w:pos="3600"/>
        </w:tabs>
        <w:ind w:left="3600" w:hanging="360" w:firstLineChars="0"/>
      </w:pPr>
      <w:rPr>
        <w:rFonts w:hint="default" w:ascii="Wingdings" w:hAnsi="Wingdings"/>
        <w:sz w:val="20"/>
      </w:rPr>
    </w:lvl>
    <w:lvl w:ilvl="5" w:tentative="true">
      <w:start w:val="1"/>
      <w:numFmt w:val="bullet"/>
      <w:lvlText w:val=""/>
      <w:lvlJc w:val="left"/>
      <w:pPr>
        <w:tabs>
          <w:tab w:val="num" w:pos="4320"/>
        </w:tabs>
        <w:ind w:left="4320" w:hanging="360" w:firstLineChars="0"/>
      </w:pPr>
      <w:rPr>
        <w:rFonts w:hint="default" w:ascii="Wingdings" w:hAnsi="Wingdings"/>
        <w:sz w:val="20"/>
      </w:rPr>
    </w:lvl>
    <w:lvl w:ilvl="6" w:tentative="true">
      <w:start w:val="1"/>
      <w:numFmt w:val="bullet"/>
      <w:lvlText w:val=""/>
      <w:lvlJc w:val="left"/>
      <w:pPr>
        <w:tabs>
          <w:tab w:val="num" w:pos="5040"/>
        </w:tabs>
        <w:ind w:left="5040" w:hanging="360" w:firstLineChars="0"/>
      </w:pPr>
      <w:rPr>
        <w:rFonts w:hint="default" w:ascii="Wingdings" w:hAnsi="Wingdings"/>
        <w:sz w:val="20"/>
      </w:rPr>
    </w:lvl>
    <w:lvl w:ilvl="7" w:tentative="true">
      <w:start w:val="1"/>
      <w:numFmt w:val="bullet"/>
      <w:lvlText w:val=""/>
      <w:lvlJc w:val="left"/>
      <w:pPr>
        <w:tabs>
          <w:tab w:val="num" w:pos="5760"/>
        </w:tabs>
        <w:ind w:left="5760" w:hanging="360" w:firstLineChars="0"/>
      </w:pPr>
      <w:rPr>
        <w:rFonts w:hint="default" w:ascii="Wingdings" w:hAnsi="Wingdings"/>
        <w:sz w:val="20"/>
      </w:rPr>
    </w:lvl>
    <w:lvl w:ilvl="8" w:tentative="true">
      <w:start w:val="1"/>
      <w:numFmt w:val="bullet"/>
      <w:lvlText w:val=""/>
      <w:lvlJc w:val="left"/>
      <w:pPr>
        <w:tabs>
          <w:tab w:val="num" w:pos="6480"/>
        </w:tabs>
        <w:ind w:left="6480" w:hanging="360" w:firstLineChars="0"/>
      </w:pPr>
      <w:rPr>
        <w:rFonts w:hint="default" w:ascii="Wingdings" w:hAnsi="Wingdings"/>
        <w:sz w:val="20"/>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revisionView w:inkAnnotations="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0933"/>
    <w:rsid w:val="00024A93"/>
    <w:rsid w:val="000C78E3"/>
    <w:rsid w:val="000D6323"/>
    <w:rsid w:val="00121E77"/>
    <w:rsid w:val="00176354"/>
    <w:rsid w:val="00205669"/>
    <w:rsid w:val="00392DA0"/>
    <w:rsid w:val="003D49CA"/>
    <w:rsid w:val="00425C93"/>
    <w:rsid w:val="00496815"/>
    <w:rsid w:val="004A51C0"/>
    <w:rsid w:val="004C1299"/>
    <w:rsid w:val="004C3851"/>
    <w:rsid w:val="00543591"/>
    <w:rsid w:val="005B5075"/>
    <w:rsid w:val="005D5F94"/>
    <w:rsid w:val="006F0933"/>
    <w:rsid w:val="008544DE"/>
    <w:rsid w:val="008E5712"/>
    <w:rsid w:val="009706BD"/>
    <w:rsid w:val="009F6BEB"/>
    <w:rsid w:val="00AA6A6D"/>
    <w:rsid w:val="00B91005"/>
    <w:rsid w:val="00C02813"/>
    <w:rsid w:val="00C223BA"/>
    <w:rsid w:val="00D36EC9"/>
    <w:rsid w:val="00DA068B"/>
    <w:rsid w:val="00E1099B"/>
    <w:rsid w:val="00E8632C"/>
    <w:rsid w:val="00EF28DE"/>
    <w:rsid w:val="00EF7E8F"/>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0DDD20-8192-D844-8C79-6734E8148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widowControl w:val="false"/>
        <w:autoSpaceDE w:val="false"/>
        <w:autoSpaceDN w:val="false"/>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sid w:val="004C1299"/>
    <w:pPr>
      <w:widowControl/>
      <w:spacing w:before="120" w:after="120"/>
    </w:pPr>
    <w:rPr>
      <w:rFonts w:ascii="Tahoma" w:hAnsi="Tahoma" w:eastAsia="Tahoma" w:cs="Tahoma"/>
    </w:rPr>
  </w:style>
  <w:style w:type="paragraph" w:styleId="Heading1">
    <w:name w:val="heading 1"/>
    <w:basedOn w:val="Normal"/>
    <w:link w:val="Heading1Char"/>
    <w:uiPriority w:val="9"/>
    <w:qFormat/>
    <w:pPr>
      <w:spacing w:before="97"/>
      <w:ind w:left="1091"/>
      <w:outlineLvl w:val="0"/>
    </w:pPr>
    <w:rPr>
      <w:rFonts w:ascii="Arial" w:hAnsi="Arial" w:eastAsia="Arial" w:cs="Arial"/>
      <w:b/>
      <w:bCs/>
      <w:sz w:val="24"/>
      <w:szCs w:val="24"/>
    </w:rPr>
  </w:style>
  <w:style w:type="paragraph" w:styleId="Heading2">
    <w:name w:val="heading 2"/>
    <w:basedOn w:val="Normal"/>
    <w:link w:val="Heading2Char"/>
    <w:uiPriority w:val="9"/>
    <w:unhideWhenUsed/>
    <w:qFormat/>
    <w:rsid w:val="00205669"/>
    <w:pPr>
      <w:spacing w:before="240" w:after="240"/>
      <w:outlineLvl w:val="1"/>
    </w:pPr>
    <w:rPr>
      <w:rFonts w:ascii="Arial" w:hAnsi="Arial" w:eastAsia="Arial" w:cs="Arial"/>
      <w:b/>
      <w:bCs/>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styleId="TableParagraph" w:customStyle="true">
    <w:name w:val="Table Paragraph"/>
    <w:basedOn w:val="Normal"/>
    <w:uiPriority w:val="1"/>
    <w:qFormat/>
  </w:style>
  <w:style w:type="character" w:styleId="Strong">
    <w:name w:val="Strong"/>
    <w:basedOn w:val="DefaultParagraphFont"/>
    <w:uiPriority w:val="22"/>
    <w:qFormat/>
    <w:rsid w:val="00B91005"/>
    <w:rPr>
      <w:b/>
      <w:bCs/>
    </w:rPr>
  </w:style>
  <w:style w:type="paragraph" w:styleId="NormalWeb">
    <w:name w:val="Normal (Web)"/>
    <w:basedOn w:val="Normal"/>
    <w:uiPriority w:val="99"/>
    <w:semiHidden/>
    <w:unhideWhenUsed/>
    <w:rsid w:val="00E8632C"/>
    <w:pPr>
      <w:autoSpaceDE/>
      <w:autoSpaceDN/>
      <w:spacing w:before="100" w:beforeAutospacing="true" w:after="100" w:afterAutospacing="true"/>
    </w:pPr>
    <w:rPr>
      <w:rFonts w:ascii="Times New Roman" w:hAnsi="Times New Roman" w:eastAsia="Times New Roman" w:cs="Times New Roman"/>
      <w:sz w:val="24"/>
      <w:szCs w:val="24"/>
      <w:lang w:val="en-IN"/>
    </w:rPr>
  </w:style>
  <w:style w:type="table" w:styleId="TableGrid">
    <w:name w:val="Table Grid"/>
    <w:basedOn w:val="TableNormal"/>
    <w:uiPriority w:val="39"/>
    <w:rsid w:val="00C223B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mybullet" w:customStyle="true">
    <w:name w:val="mybullet"/>
    <w:basedOn w:val="Normal"/>
    <w:link w:val="mybulletChar"/>
    <w:qFormat/>
    <w:rsid w:val="00205669"/>
    <w:pPr>
      <w:keepNext/>
      <w:keepLines/>
      <w:numPr>
        <w:numId w:val="3"/>
      </w:numPr>
      <w:autoSpaceDE/>
      <w:autoSpaceDN/>
      <w:spacing w:before="100" w:beforeAutospacing="true" w:after="100" w:afterAutospacing="true"/>
      <w:jc w:val="both"/>
    </w:pPr>
    <w:rPr>
      <w:rFonts w:ascii="Verdana" w:hAnsi="Verdana" w:eastAsia="Times New Roman" w:cs="Times New Roman"/>
      <w:b/>
      <w:bCs/>
      <w:color w:val="000000"/>
      <w:sz w:val="21"/>
      <w:szCs w:val="21"/>
      <w:lang w:val="en-IN"/>
    </w:rPr>
  </w:style>
  <w:style w:type="character" w:styleId="SubtleEmphasis">
    <w:name w:val="Subtle Emphasis"/>
    <w:basedOn w:val="DefaultParagraphFont"/>
    <w:uiPriority w:val="19"/>
    <w:qFormat/>
    <w:rsid w:val="00EF7E8F"/>
    <w:rPr>
      <w:i/>
      <w:iCs/>
      <w:color w:val="404040" w:themeColor="text1" w:themeTint="BF"/>
    </w:rPr>
  </w:style>
  <w:style w:type="character" w:styleId="mybulletChar" w:customStyle="true">
    <w:name w:val="mybullet Char"/>
    <w:basedOn w:val="DefaultParagraphFont"/>
    <w:link w:val="mybullet"/>
    <w:rsid w:val="00205669"/>
    <w:rPr>
      <w:rFonts w:ascii="Verdana" w:hAnsi="Verdana" w:eastAsia="Times New Roman" w:cs="Times New Roman"/>
      <w:b/>
      <w:bCs/>
      <w:color w:val="000000"/>
      <w:sz w:val="21"/>
      <w:szCs w:val="21"/>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630192">
      <w:bodyDiv w:val="1"/>
      <w:marLeft w:val="0"/>
      <w:marRight w:val="0"/>
      <w:marTop w:val="0"/>
      <w:marBottom w:val="0"/>
      <w:divBdr>
        <w:top w:val="none" w:sz="0" w:space="0" w:color="auto"/>
        <w:left w:val="none" w:sz="0" w:space="0" w:color="auto"/>
        <w:bottom w:val="none" w:sz="0" w:space="0" w:color="auto"/>
        <w:right w:val="none" w:sz="0" w:space="0" w:color="auto"/>
      </w:divBdr>
    </w:div>
    <w:div w:id="576785597">
      <w:bodyDiv w:val="1"/>
      <w:marLeft w:val="0"/>
      <w:marRight w:val="0"/>
      <w:marTop w:val="0"/>
      <w:marBottom w:val="0"/>
      <w:divBdr>
        <w:top w:val="none" w:sz="0" w:space="0" w:color="auto"/>
        <w:left w:val="none" w:sz="0" w:space="0" w:color="auto"/>
        <w:bottom w:val="none" w:sz="0" w:space="0" w:color="auto"/>
        <w:right w:val="none" w:sz="0" w:space="0" w:color="auto"/>
      </w:divBdr>
    </w:div>
    <w:div w:id="580261131">
      <w:bodyDiv w:val="1"/>
      <w:marLeft w:val="0"/>
      <w:marRight w:val="0"/>
      <w:marTop w:val="0"/>
      <w:marBottom w:val="0"/>
      <w:divBdr>
        <w:top w:val="none" w:sz="0" w:space="0" w:color="auto"/>
        <w:left w:val="none" w:sz="0" w:space="0" w:color="auto"/>
        <w:bottom w:val="none" w:sz="0" w:space="0" w:color="auto"/>
        <w:right w:val="none" w:sz="0" w:space="0" w:color="auto"/>
      </w:divBdr>
    </w:div>
    <w:div w:id="1043410754">
      <w:bodyDiv w:val="1"/>
      <w:marLeft w:val="0"/>
      <w:marRight w:val="0"/>
      <w:marTop w:val="0"/>
      <w:marBottom w:val="0"/>
      <w:divBdr>
        <w:top w:val="none" w:sz="0" w:space="0" w:color="auto"/>
        <w:left w:val="none" w:sz="0" w:space="0" w:color="auto"/>
        <w:bottom w:val="none" w:sz="0" w:space="0" w:color="auto"/>
        <w:right w:val="none" w:sz="0" w:space="0" w:color="auto"/>
      </w:divBdr>
    </w:div>
    <w:div w:id="1115439510">
      <w:bodyDiv w:val="1"/>
      <w:marLeft w:val="0"/>
      <w:marRight w:val="0"/>
      <w:marTop w:val="0"/>
      <w:marBottom w:val="0"/>
      <w:divBdr>
        <w:top w:val="none" w:sz="0" w:space="0" w:color="auto"/>
        <w:left w:val="none" w:sz="0" w:space="0" w:color="auto"/>
        <w:bottom w:val="none" w:sz="0" w:space="0" w:color="auto"/>
        <w:right w:val="none" w:sz="0" w:space="0" w:color="auto"/>
      </w:divBdr>
    </w:div>
    <w:div w:id="1187987508">
      <w:bodyDiv w:val="1"/>
      <w:marLeft w:val="0"/>
      <w:marRight w:val="0"/>
      <w:marTop w:val="0"/>
      <w:marBottom w:val="0"/>
      <w:divBdr>
        <w:top w:val="none" w:sz="0" w:space="0" w:color="auto"/>
        <w:left w:val="none" w:sz="0" w:space="0" w:color="auto"/>
        <w:bottom w:val="none" w:sz="0" w:space="0" w:color="auto"/>
        <w:right w:val="none" w:sz="0" w:space="0" w:color="auto"/>
      </w:divBdr>
    </w:div>
    <w:div w:id="1257636773">
      <w:bodyDiv w:val="1"/>
      <w:marLeft w:val="0"/>
      <w:marRight w:val="0"/>
      <w:marTop w:val="0"/>
      <w:marBottom w:val="0"/>
      <w:divBdr>
        <w:top w:val="none" w:sz="0" w:space="0" w:color="auto"/>
        <w:left w:val="none" w:sz="0" w:space="0" w:color="auto"/>
        <w:bottom w:val="none" w:sz="0" w:space="0" w:color="auto"/>
        <w:right w:val="none" w:sz="0" w:space="0" w:color="auto"/>
      </w:divBdr>
    </w:div>
    <w:div w:id="1429697476">
      <w:bodyDiv w:val="1"/>
      <w:marLeft w:val="0"/>
      <w:marRight w:val="0"/>
      <w:marTop w:val="0"/>
      <w:marBottom w:val="0"/>
      <w:divBdr>
        <w:top w:val="none" w:sz="0" w:space="0" w:color="auto"/>
        <w:left w:val="none" w:sz="0" w:space="0" w:color="auto"/>
        <w:bottom w:val="none" w:sz="0" w:space="0" w:color="auto"/>
        <w:right w:val="none" w:sz="0" w:space="0" w:color="auto"/>
      </w:divBdr>
    </w:div>
    <w:div w:id="1767075386">
      <w:bodyDiv w:val="1"/>
      <w:marLeft w:val="0"/>
      <w:marRight w:val="0"/>
      <w:marTop w:val="0"/>
      <w:marBottom w:val="0"/>
      <w:divBdr>
        <w:top w:val="none" w:sz="0" w:space="0" w:color="auto"/>
        <w:left w:val="none" w:sz="0" w:space="0" w:color="auto"/>
        <w:bottom w:val="none" w:sz="0" w:space="0" w:color="auto"/>
        <w:right w:val="none" w:sz="0" w:space="0" w:color="auto"/>
      </w:divBdr>
    </w:div>
    <w:div w:id="1767266740">
      <w:bodyDiv w:val="1"/>
      <w:marLeft w:val="0"/>
      <w:marRight w:val="0"/>
      <w:marTop w:val="0"/>
      <w:marBottom w:val="0"/>
      <w:divBdr>
        <w:top w:val="none" w:sz="0" w:space="0" w:color="auto"/>
        <w:left w:val="none" w:sz="0" w:space="0" w:color="auto"/>
        <w:bottom w:val="none" w:sz="0" w:space="0" w:color="auto"/>
        <w:right w:val="none" w:sz="0" w:space="0" w:color="auto"/>
      </w:divBdr>
    </w:div>
    <w:div w:id="1829247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word/settings.xml" Id="rId3" /><Relationship Type="http://schemas.openxmlformats.org/officeDocument/2006/relationships/theme" Target="/word/theme/theme1.xml" Id="rId7"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image" Target="/media/image.png" Id="rId5" /><Relationship Type="http://schemas.openxmlformats.org/officeDocument/2006/relationships/fontTable" Target="/word/fontTable.xml" Id="rId6" /><Relationship Type="http://schemas.openxmlformats.org/officeDocument/2006/relationships/webSettings" Target="/word/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flip="none"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flip="none"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3</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Dmitry Yaitskov</dc:creator>
  <cp:lastModifiedBy>Dmitry Yaitskov</cp:lastModifiedBy>
  <cp:revision>25</cp:revision>
  <cp:lastPrinted>2020-10-30T01:06:00Z</cp:lastPrinted>
  <dcterms:created xsi:type="dcterms:W3CDTF">2020-08-06T13:06:00Z</dcterms:created>
  <dcterms:modified xsi:type="dcterms:W3CDTF">2020-10-30T20:08:00Z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reated">
    <vt:filetime>2020-08-06T00:00:00Z</vt:filetime>
  </op:property>
  <op:property fmtid="{D5CDD505-2E9C-101B-9397-08002B2CF9AE}" pid="3" name="Creator">
    <vt:lpwstr>Chromium</vt:lpwstr>
  </op:property>
  <op:property fmtid="{D5CDD505-2E9C-101B-9397-08002B2CF9AE}" pid="4" name="LastSaved">
    <vt:filetime>2020-08-06T00:00:00Z</vt:filetime>
  </op:property>
</op:Properties>
</file>