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fontTable.xml" ContentType="application/vnd.openxmlformats-officedocument.wordprocessingml.fontTable+xml"/>
  <Override PartName="/word/glossary/fontTable2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bd4d6ce5d447c" /><Relationship Type="http://schemas.openxmlformats.org/package/2006/relationships/metadata/core-properties" Target="/docProps/core.xml" Id="R9157279e46124cf8" /><Relationship Type="http://schemas.openxmlformats.org/officeDocument/2006/relationships/extended-properties" Target="/docProps/app.xml" Id="R26ddb6b25d0f483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sdt>
        <w:sdtPr>
          <w:id w:val="-722704260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</w:rPr>
            <w:t>Click or tap here to enter text.</w:t>
          </w:r>
          <w:r>
            <w:t>Run added to Rich Text Content Control.</w:t>
          </w:r>
        </w:sdtContent>
      </w:sdt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89785e8819f4785" /><Relationship Type="http://schemas.openxmlformats.org/officeDocument/2006/relationships/theme" Target="/word/theme/theme1.xml" Id="Re68b54770e514427" /><Relationship Type="http://schemas.openxmlformats.org/officeDocument/2006/relationships/styles" Target="/word/styles.xml" Id="Rd9976d2587414f17" /><Relationship Type="http://schemas.openxmlformats.org/officeDocument/2006/relationships/glossaryDocument" Target="/word/glossary/document.xml" Id="R854bb720de07492e" /><Relationship Type="http://schemas.openxmlformats.org/officeDocument/2006/relationships/fontTable" Target="/word/fontTable.xml" Id="R02f154b8984d4eb7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64d869486534478" /><Relationship Type="http://schemas.openxmlformats.org/officeDocument/2006/relationships/fontTable" Target="/word/glossary/fontTable2.xml" Id="Rf491d90d9d8d4142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F05FD-E9BE-4E95-9BE0-93AAEF108521}"/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2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