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ttf" ContentType="application/x-font-ttf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106db67b3f4044e6" /><Relationship Type="http://schemas.openxmlformats.org/package/2006/relationships/metadata/core-properties" Target="/docProps/core.xml" Id="R1b18b7ae535d49a9" /><Relationship Type="http://schemas.openxmlformats.org/officeDocument/2006/relationships/extended-properties" Target="/docProps/app.xml" Id="R58419390262a42a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rPr>
          <w:rFonts w:ascii="SEGA LOGO FONT" w:hAnsi="SEGA LOGO FONT" w:eastAsia="SEGA LOGO FONT" w:cs="SEGA LOGO FONT"/>
          <w:sz w:val="48"/>
        </w:rPr>
        <w:t>the quick brown fox jumps over the lazy dog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A LOGO FONT">
    <w:panose1 w:val="00000000000000000000"/>
    <w:pitch w:val="variable"/>
    <w:sig w:usb0="00000001" w:usb1="00000000" w:usb2="00000000" w:usb3="00000000" w:csb0="00000000" w:csb1="00000000"/>
    <w:embedRegular r:id="R3d41c0388d764ebb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20fb4448039f4e83" /><Relationship Type="http://schemas.openxmlformats.org/officeDocument/2006/relationships/theme" Target="/word/theme/theme1.xml" Id="R30d5b3a573574a38" /><Relationship Type="http://schemas.openxmlformats.org/officeDocument/2006/relationships/styles" Target="/word/styles.xml" Id="R13aa7bcf3c6044ad" /><Relationship Type="http://schemas.openxmlformats.org/officeDocument/2006/relationships/fontTable" Target="/word/fontTable.xml" Id="Ra50b099e8ff7458d" /></Relationships>
</file>

<file path=word/_rels/fontTable.xml.rels>&#65279;<?xml version="1.0" encoding="utf-8"?><Relationships xmlns="http://schemas.openxmlformats.org/package/2006/relationships"><Relationship Type="http://schemas.openxmlformats.org/officeDocument/2006/relationships/font" Target="/word/fonts/font.ttf" Id="R3d41c0388d764eb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