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486a537a04a8d" /><Relationship Type="http://schemas.openxmlformats.org/package/2006/relationships/metadata/core-properties" Target="/docProps/core.xml" Id="Raed2211e25aa4fab" /><Relationship Type="http://schemas.openxmlformats.org/officeDocument/2006/relationships/extended-properties" Target="/docProps/app.xml" Id="R5e89828e87334e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Table of Contents</w:t>
      </w:r>
      <w:r>
        <w:fldChar w:fldCharType="begin"/>
      </w:r>
      <w:r>
        <w:instrText xml:space="preserve"> TOC </w:instrText>
      </w:r>
      <w:r>
        <w:fldChar w:fldCharType="separate"/>
      </w:r>
    </w:p>
    <w:p>
      <w:pPr>
        <w:pStyle w:val="TOC1"/>
        <w:tabs>
          <w:tab w:val="right" w:leader="dot" w:pos="9350"/>
        </w:tabs>
      </w:pPr>
      <w:r/>
      <w:r>
        <w:t>Heading from sub-document 1.</w:t>
      </w:r>
      <w:r/>
      <w:r>
        <w:rPr>
          <w:noProof/>
        </w:rPr>
        <w:tab/>
        <w:t xml:space="preserve">2</w:t>
      </w:r>
    </w:p>
    <w:p>
      <w:pPr>
        <w:pStyle w:val="TOC1"/>
        <w:tabs>
          <w:tab w:val="right" w:leader="dot" w:pos="9350"/>
        </w:tabs>
      </w:pPr>
      <w:r/>
      <w:r>
        <w:t>Heading from sub-document 2.</w:t>
      </w:r>
      <w:r/>
      <w:r>
        <w:rPr>
          <w:noProof/>
        </w:rPr>
        <w:tab/>
        <w:t xml:space="preserve">3</w:t>
      </w:r>
    </w:p>
    <w:p>
      <w:pPr>
        <w:pStyle w:val="TOC1"/>
        <w:tabs>
          <w:tab w:val="right" w:leader="dot" w:pos="9350"/>
        </w:tabs>
      </w:pPr>
      <w:r/>
      <w:r>
        <w:t>Heading from sub-document 3.</w:t>
      </w:r>
      <w:r/>
      <w:r>
        <w:rPr>
          <w:noProof/>
        </w:rPr>
        <w:tab/>
        <w:t xml:space="preserve"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Table of Authorities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TOA \c 1 </w:instrText>
      </w:r>
      <w:r>
        <w:fldChar w:fldCharType="separate"/>
      </w:r>
      <w:r>
        <w:rPr>
          <w:noProof/>
        </w:rPr>
        <w:t>Table of authorities entry from sub-document 1.</w:t>
      </w:r>
      <w:r>
        <w:rPr>
          <w:noProof/>
        </w:rPr>
        <w:tab/>
        <w:t>2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2.</w:t>
      </w:r>
      <w:r>
        <w:rPr>
          <w:noProof/>
        </w:rPr>
        <w:tab/>
        <w:t>3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3.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Index</w:t>
      </w:r>
      <w:r>
        <w:fldChar w:fldCharType="begin"/>
      </w:r>
      <w:r>
        <w:instrText xml:space="preserve"> INDEX \e "	" </w:instrText>
      </w:r>
      <w:r>
        <w:fldChar w:fldCharType="separate"/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1</w:t>
      </w:r>
      <w:r>
        <w:rPr>
          <w:noProof/>
        </w:rPr>
        <w:tab/>
        <w:t>2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2</w:t>
      </w:r>
      <w:r>
        <w:rPr>
          <w:noProof/>
        </w:rPr>
        <w:tab/>
        <w:t>3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3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r>
        <w:fldChar w:fldCharType="begin"/>
      </w:r>
      <w:r>
        <w:instrText xml:space="preserve"> RD "file:///tmp/tmp69EsxI.tmp" </w:instrText>
      </w:r>
      <w:r>
        <w:fldChar w:fldCharType="end"/>
      </w:r>
    </w:p>
    <w:p>
      <w:r>
        <w:fldChar w:fldCharType="begin"/>
      </w:r>
      <w:r>
        <w:instrText xml:space="preserve"> RD "file:///tmp/tmpJlxLy4.tmp" </w:instrText>
      </w:r>
      <w:r>
        <w:fldChar w:fldCharType="end"/>
      </w:r>
    </w:p>
    <w:p>
      <w:r>
        <w:fldChar w:fldCharType="begin"/>
      </w:r>
      <w:r>
        <w:instrText xml:space="preserve"> RD "file:///tmp/tmpoNJDoY.tmp" </w:instrText>
      </w:r>
      <w:r>
        <w:fldChar w:fldCharType="end"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2c446df2e834a35" /><Relationship Type="http://schemas.openxmlformats.org/officeDocument/2006/relationships/theme" Target="/word/theme/theme1.xml" Id="R9042ebd880c64166" /><Relationship Type="http://schemas.openxmlformats.org/officeDocument/2006/relationships/styles" Target="/word/styles.xml" Id="Rbf042a137b164362" /><Relationship Type="http://schemas.openxmlformats.org/officeDocument/2006/relationships/fontTable" Target="/word/fontTable.xml" Id="R766c4735d3cc47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