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1648d335149cd" /><Relationship Type="http://schemas.openxmlformats.org/package/2006/relationships/metadata/core-properties" Target="/docProps/core.xml" Id="Ra4815d2118934eaa" /><Relationship Type="http://schemas.openxmlformats.org/officeDocument/2006/relationships/extended-properties" Target="/docProps/app.xml" Id="R0005232458774b9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rPr>
          <w:rStyle w:val="Lorem"/>
        </w:rPr>
        <w:t xml:space="preserve">Praesent, molestie, aliquet et aliquet euismod. Molestie id at adipiscing consectetur, tempus. Donec massa proin eget pulvinar dolor. Tempus nisi</w:t>
      </w:r>
      <w:r>
        <w:rPr>
          <w:rStyle w:val="Ipsum"/>
        </w:rPr>
        <w:t xml:space="preserve"> laoreet, dolore ut et. Euismod turpis lorem nunc praesent volutpat. Nonummy lorem ut non amet aliquam. Massa amet tempus ante molestie pharetra. 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character" w:styleId="Lorem" w:customStyle="true">
    <w:name w:val="Lorem"/>
    <w:rPr>
      <w:rFonts w:ascii="Times New Roman" w:hAnsi="Times New Roman" w:eastAsia="Times New Roman" w:cs="Times New Roman"/>
      <w:b/>
      <w:i/>
      <w:sz w:val="32"/>
      <w:u w:val="thick"/>
    </w:rPr>
  </w:style>
  <w:style w:type="character" w:styleId="Ipsum" w:customStyle="true">
    <w:name w:val="Ipsum"/>
    <w:rPr>
      <w:rFonts w:ascii="Gabriola" w:hAnsi="Gabriola" w:eastAsia="Gabriola" w:cs="Gabriola"/>
      <w:color w:val="8A2BE2"/>
      <w:sz w:val="36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30122b6052246de" /><Relationship Type="http://schemas.openxmlformats.org/officeDocument/2006/relationships/theme" Target="/word/theme/theme1.xml" Id="Rebb7a1d88fe74f9b" /><Relationship Type="http://schemas.openxmlformats.org/officeDocument/2006/relationships/styles" Target="/word/styles.xml" Id="R6726c5d80f424030" /><Relationship Type="http://schemas.openxmlformats.org/officeDocument/2006/relationships/fontTable" Target="/word/fontTable.xml" Id="R873e9478813b4f6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